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6DEC" w:rsidRPr="006C1414" w:rsidRDefault="00BA7BF9" w:rsidP="00BA7BF9">
      <w:pPr>
        <w:pStyle w:val="32"/>
        <w:shd w:val="clear" w:color="auto" w:fill="auto"/>
        <w:spacing w:after="0" w:line="240" w:lineRule="auto"/>
        <w:ind w:right="123" w:hanging="284"/>
        <w:jc w:val="both"/>
        <w:rPr>
          <w:sz w:val="26"/>
          <w:szCs w:val="26"/>
        </w:rPr>
      </w:pPr>
      <w:bookmarkStart w:id="0" w:name="_Toc354667357"/>
      <w:bookmarkStart w:id="1" w:name="_Toc354667567"/>
      <w:bookmarkStart w:id="2" w:name="_GoBack"/>
      <w:r>
        <w:rPr>
          <w:noProof/>
          <w:sz w:val="26"/>
          <w:szCs w:val="26"/>
          <w:lang w:bidi="ar-SA"/>
        </w:rPr>
        <w:drawing>
          <wp:inline distT="0" distB="0" distL="0" distR="0">
            <wp:extent cx="6674429" cy="9178506"/>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022-04-27_078.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675350" cy="9179773"/>
                    </a:xfrm>
                    <a:prstGeom prst="rect">
                      <a:avLst/>
                    </a:prstGeom>
                  </pic:spPr>
                </pic:pic>
              </a:graphicData>
            </a:graphic>
          </wp:inline>
        </w:drawing>
      </w:r>
      <w:bookmarkEnd w:id="2"/>
      <w:r w:rsidR="00826DEC" w:rsidRPr="006C1414">
        <w:rPr>
          <w:sz w:val="26"/>
          <w:szCs w:val="26"/>
        </w:rPr>
        <w:lastRenderedPageBreak/>
        <w:t xml:space="preserve">Методические указания разработана на основе: </w:t>
      </w:r>
    </w:p>
    <w:p w:rsidR="00826DEC" w:rsidRPr="006C1414" w:rsidRDefault="00826DEC" w:rsidP="006C1414">
      <w:pPr>
        <w:pStyle w:val="32"/>
        <w:shd w:val="clear" w:color="auto" w:fill="auto"/>
        <w:spacing w:after="0" w:line="240" w:lineRule="auto"/>
        <w:ind w:right="123" w:firstLine="426"/>
        <w:jc w:val="both"/>
        <w:rPr>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Федерального государственного образовательного стандарта среднего профессионального образования по специальности: 15.02.08 Технология машиностроения, входит в УГС 15.00.00 Машиностроения;</w:t>
      </w: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основной профессиональной образовательной программы по специальности 15.02.08 Технология машиностроения, 20</w:t>
      </w:r>
      <w:r w:rsidR="00E70B91">
        <w:rPr>
          <w:rFonts w:ascii="Times New Roman" w:hAnsi="Times New Roman" w:cs="Times New Roman"/>
          <w:sz w:val="26"/>
          <w:szCs w:val="26"/>
        </w:rPr>
        <w:t>20</w:t>
      </w:r>
      <w:r w:rsidRPr="006C1414">
        <w:rPr>
          <w:rFonts w:ascii="Times New Roman" w:hAnsi="Times New Roman" w:cs="Times New Roman"/>
          <w:sz w:val="26"/>
          <w:szCs w:val="26"/>
        </w:rPr>
        <w:t>г.</w:t>
      </w:r>
    </w:p>
    <w:p w:rsidR="00826DEC" w:rsidRPr="006C1414" w:rsidRDefault="00826DEC" w:rsidP="006C1414">
      <w:pPr>
        <w:ind w:firstLine="426"/>
        <w:jc w:val="both"/>
        <w:rPr>
          <w:rFonts w:ascii="Times New Roman" w:hAnsi="Times New Roman" w:cs="Times New Roman"/>
          <w:sz w:val="26"/>
          <w:szCs w:val="26"/>
        </w:rPr>
      </w:pPr>
    </w:p>
    <w:p w:rsidR="00826DEC" w:rsidRPr="00E636E8" w:rsidRDefault="00826DEC" w:rsidP="00E636E8">
      <w:pPr>
        <w:ind w:firstLine="426"/>
        <w:jc w:val="both"/>
        <w:rPr>
          <w:rFonts w:ascii="Times New Roman" w:hAnsi="Times New Roman" w:cs="Times New Roman"/>
          <w:sz w:val="26"/>
          <w:szCs w:val="26"/>
        </w:rPr>
      </w:pPr>
      <w:r w:rsidRPr="006C1414">
        <w:rPr>
          <w:rFonts w:ascii="Times New Roman" w:hAnsi="Times New Roman" w:cs="Times New Roman"/>
          <w:sz w:val="26"/>
          <w:szCs w:val="26"/>
        </w:rPr>
        <w:t>- рабочей программы учебной дисциплины ОП.</w:t>
      </w:r>
      <w:r w:rsidR="00A545C8">
        <w:rPr>
          <w:rFonts w:ascii="Times New Roman" w:hAnsi="Times New Roman" w:cs="Times New Roman"/>
          <w:sz w:val="26"/>
          <w:szCs w:val="26"/>
        </w:rPr>
        <w:t>1</w:t>
      </w:r>
      <w:r w:rsidR="001F77CD">
        <w:rPr>
          <w:rFonts w:ascii="Times New Roman" w:hAnsi="Times New Roman" w:cs="Times New Roman"/>
          <w:sz w:val="26"/>
          <w:szCs w:val="26"/>
        </w:rPr>
        <w:t>2</w:t>
      </w:r>
      <w:r w:rsidRPr="006C1414">
        <w:rPr>
          <w:rFonts w:ascii="Times New Roman" w:hAnsi="Times New Roman" w:cs="Times New Roman"/>
          <w:sz w:val="26"/>
          <w:szCs w:val="26"/>
        </w:rPr>
        <w:t xml:space="preserve"> </w:t>
      </w:r>
      <w:r w:rsidR="001F77CD">
        <w:rPr>
          <w:rFonts w:ascii="Times New Roman" w:hAnsi="Times New Roman" w:cs="Times New Roman"/>
          <w:sz w:val="26"/>
          <w:szCs w:val="26"/>
        </w:rPr>
        <w:t>Основы экономики организации и правового обеспечения профессиональной деятельности</w:t>
      </w:r>
      <w:r w:rsidRPr="006C1414">
        <w:rPr>
          <w:rFonts w:ascii="Times New Roman" w:hAnsi="Times New Roman" w:cs="Times New Roman"/>
          <w:sz w:val="26"/>
          <w:szCs w:val="26"/>
        </w:rPr>
        <w:t>, 20</w:t>
      </w:r>
      <w:r w:rsidR="00E70B91">
        <w:rPr>
          <w:rFonts w:ascii="Times New Roman" w:hAnsi="Times New Roman" w:cs="Times New Roman"/>
          <w:sz w:val="26"/>
          <w:szCs w:val="26"/>
        </w:rPr>
        <w:t>20</w:t>
      </w:r>
      <w:r w:rsidRPr="006C1414">
        <w:rPr>
          <w:rFonts w:ascii="Times New Roman" w:hAnsi="Times New Roman" w:cs="Times New Roman"/>
          <w:sz w:val="26"/>
          <w:szCs w:val="26"/>
        </w:rPr>
        <w:t xml:space="preserve"> г.</w:t>
      </w:r>
    </w:p>
    <w:p w:rsidR="00826DEC" w:rsidRPr="006C1414" w:rsidRDefault="00826DEC" w:rsidP="006C1414">
      <w:pPr>
        <w:ind w:firstLine="426"/>
        <w:rPr>
          <w:rFonts w:ascii="Times New Roman" w:hAnsi="Times New Roman" w:cs="Times New Roman"/>
          <w:sz w:val="26"/>
          <w:szCs w:val="26"/>
          <w:u w:val="single"/>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u w:val="single"/>
        </w:rPr>
      </w:pPr>
      <w:r w:rsidRPr="006C1414">
        <w:rPr>
          <w:rFonts w:ascii="Times New Roman" w:hAnsi="Times New Roman" w:cs="Times New Roman"/>
          <w:sz w:val="26"/>
          <w:szCs w:val="26"/>
        </w:rPr>
        <w:t>Организация - разработчик:</w:t>
      </w:r>
      <w:r w:rsidRPr="006C1414">
        <w:rPr>
          <w:rFonts w:ascii="Times New Roman" w:hAnsi="Times New Roman" w:cs="Times New Roman"/>
          <w:sz w:val="26"/>
          <w:szCs w:val="26"/>
          <w:u w:val="single"/>
        </w:rPr>
        <w:t xml:space="preserve"> ГАПОУ «Казанский политехнический колледж» </w:t>
      </w:r>
    </w:p>
    <w:p w:rsidR="00826DEC" w:rsidRPr="006C1414" w:rsidRDefault="00826DEC" w:rsidP="006C1414">
      <w:pPr>
        <w:ind w:firstLine="426"/>
        <w:jc w:val="both"/>
        <w:rPr>
          <w:rFonts w:ascii="Times New Roman" w:eastAsia="Calibri" w:hAnsi="Times New Roman" w:cs="Times New Roman"/>
          <w:sz w:val="26"/>
          <w:szCs w:val="26"/>
        </w:rPr>
      </w:pPr>
      <w:r w:rsidRPr="006C1414">
        <w:rPr>
          <w:rFonts w:ascii="Times New Roman" w:hAnsi="Times New Roman" w:cs="Times New Roman"/>
          <w:sz w:val="26"/>
          <w:szCs w:val="26"/>
        </w:rPr>
        <w:t xml:space="preserve">Разработчик: </w:t>
      </w:r>
      <w:r w:rsidR="001F77CD">
        <w:rPr>
          <w:rFonts w:ascii="Times New Roman" w:hAnsi="Times New Roman" w:cs="Times New Roman"/>
          <w:sz w:val="26"/>
          <w:szCs w:val="26"/>
          <w:u w:val="single"/>
        </w:rPr>
        <w:t>Степанова Л.А.</w:t>
      </w:r>
      <w:r w:rsidRPr="006C1414">
        <w:rPr>
          <w:rFonts w:ascii="Times New Roman" w:hAnsi="Times New Roman" w:cs="Times New Roman"/>
          <w:sz w:val="26"/>
          <w:szCs w:val="26"/>
          <w:u w:val="single"/>
        </w:rPr>
        <w:t>, преподаватель</w:t>
      </w:r>
      <w:r w:rsidRPr="006C1414">
        <w:rPr>
          <w:rFonts w:ascii="Times New Roman" w:hAnsi="Times New Roman" w:cs="Times New Roman"/>
          <w:sz w:val="26"/>
          <w:szCs w:val="26"/>
        </w:rPr>
        <w:t xml:space="preserve">  </w:t>
      </w:r>
    </w:p>
    <w:p w:rsidR="00826DEC" w:rsidRPr="006C1414" w:rsidRDefault="00826DEC" w:rsidP="006C1414">
      <w:pPr>
        <w:jc w:val="both"/>
        <w:rPr>
          <w:rFonts w:ascii="Times New Roman" w:hAnsi="Times New Roman" w:cs="Times New Roman"/>
          <w:sz w:val="26"/>
          <w:szCs w:val="26"/>
        </w:rPr>
      </w:pPr>
    </w:p>
    <w:p w:rsidR="00826DEC" w:rsidRPr="006C1414" w:rsidRDefault="00826DEC" w:rsidP="006C1414">
      <w:pPr>
        <w:rPr>
          <w:rFonts w:ascii="Times New Roman" w:eastAsia="Times New Roman" w:hAnsi="Times New Roman" w:cs="Times New Roman"/>
          <w:color w:val="auto"/>
          <w:sz w:val="26"/>
          <w:szCs w:val="26"/>
          <w:lang w:bidi="ar-SA"/>
        </w:rPr>
      </w:pPr>
      <w:r w:rsidRPr="006C1414">
        <w:rPr>
          <w:rFonts w:ascii="Times New Roman" w:hAnsi="Times New Roman" w:cs="Times New Roman"/>
          <w:sz w:val="26"/>
          <w:szCs w:val="26"/>
        </w:rPr>
        <w:br w:type="page"/>
      </w:r>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r w:rsidRPr="006C1414">
        <w:rPr>
          <w:sz w:val="26"/>
          <w:szCs w:val="26"/>
        </w:rPr>
        <w:lastRenderedPageBreak/>
        <w:t>Содержание.</w:t>
      </w:r>
      <w:bookmarkEnd w:id="0"/>
      <w:bookmarkEnd w:id="1"/>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p>
    <w:sdt>
      <w:sdtPr>
        <w:rPr>
          <w:rFonts w:ascii="Arial Unicode MS" w:eastAsia="Arial Unicode MS" w:hAnsi="Arial Unicode MS" w:cs="Arial Unicode MS"/>
          <w:color w:val="000000"/>
          <w:sz w:val="26"/>
          <w:szCs w:val="26"/>
          <w:lang w:eastAsia="ru-RU" w:bidi="ru-RU"/>
        </w:rPr>
        <w:id w:val="-2079045848"/>
        <w:docPartObj>
          <w:docPartGallery w:val="Table of Contents"/>
          <w:docPartUnique/>
        </w:docPartObj>
      </w:sdtPr>
      <w:sdtEndPr>
        <w:rPr>
          <w:b/>
          <w:bCs/>
        </w:rPr>
      </w:sdtEndPr>
      <w:sdtContent>
        <w:p w:rsidR="007B44BC" w:rsidRPr="006C1414" w:rsidRDefault="007B44BC" w:rsidP="006C1414">
          <w:pPr>
            <w:pStyle w:val="18"/>
            <w:tabs>
              <w:tab w:val="right" w:leader="dot" w:pos="9062"/>
            </w:tabs>
            <w:spacing w:after="0" w:line="240" w:lineRule="auto"/>
            <w:rPr>
              <w:rFonts w:eastAsiaTheme="minorEastAsia"/>
              <w:noProof/>
              <w:sz w:val="26"/>
              <w:szCs w:val="26"/>
              <w:lang w:eastAsia="ru-RU"/>
            </w:rPr>
          </w:pPr>
          <w:r w:rsidRPr="006C1414">
            <w:rPr>
              <w:rFonts w:eastAsiaTheme="minorHAnsi"/>
              <w:sz w:val="26"/>
              <w:szCs w:val="26"/>
            </w:rPr>
            <w:fldChar w:fldCharType="begin"/>
          </w:r>
          <w:r w:rsidRPr="006C1414">
            <w:rPr>
              <w:sz w:val="26"/>
              <w:szCs w:val="26"/>
            </w:rPr>
            <w:instrText xml:space="preserve"> TOC \o "1-3" \h \z \u </w:instrText>
          </w:r>
          <w:r w:rsidRPr="006C1414">
            <w:rPr>
              <w:rFonts w:eastAsiaTheme="minorHAnsi"/>
              <w:sz w:val="26"/>
              <w:szCs w:val="26"/>
            </w:rPr>
            <w:fldChar w:fldCharType="separate"/>
          </w:r>
        </w:p>
        <w:p w:rsidR="007B44BC" w:rsidRPr="006C1414" w:rsidRDefault="00BA7BF9" w:rsidP="006C1414">
          <w:pPr>
            <w:pStyle w:val="18"/>
            <w:tabs>
              <w:tab w:val="right" w:leader="dot" w:pos="9062"/>
            </w:tabs>
            <w:spacing w:after="0" w:line="240" w:lineRule="auto"/>
            <w:rPr>
              <w:rFonts w:eastAsiaTheme="minorEastAsia"/>
              <w:noProof/>
              <w:sz w:val="26"/>
              <w:szCs w:val="26"/>
              <w:lang w:eastAsia="ru-RU"/>
            </w:rPr>
          </w:pPr>
          <w:hyperlink w:anchor="_Toc354667568" w:history="1">
            <w:r w:rsidR="007B44BC" w:rsidRPr="006C1414">
              <w:rPr>
                <w:rStyle w:val="a3"/>
                <w:noProof/>
                <w:sz w:val="26"/>
                <w:szCs w:val="26"/>
              </w:rPr>
              <w:t>Пояснительная записка</w:t>
            </w:r>
            <w:r w:rsidR="007B44BC" w:rsidRPr="006C1414">
              <w:rPr>
                <w:noProof/>
                <w:webHidden/>
                <w:sz w:val="26"/>
                <w:szCs w:val="26"/>
              </w:rPr>
              <w:tab/>
            </w:r>
          </w:hyperlink>
          <w:r w:rsidR="007B44BC" w:rsidRPr="006C1414">
            <w:rPr>
              <w:noProof/>
              <w:sz w:val="26"/>
              <w:szCs w:val="26"/>
            </w:rPr>
            <w:t>4</w:t>
          </w:r>
        </w:p>
        <w:p w:rsidR="007B44BC" w:rsidRPr="006C1414" w:rsidRDefault="00BA7BF9" w:rsidP="006C1414">
          <w:pPr>
            <w:pStyle w:val="18"/>
            <w:tabs>
              <w:tab w:val="right" w:leader="dot" w:pos="9062"/>
            </w:tabs>
            <w:spacing w:after="0" w:line="240" w:lineRule="auto"/>
            <w:rPr>
              <w:rFonts w:eastAsiaTheme="minorEastAsia"/>
              <w:noProof/>
              <w:sz w:val="26"/>
              <w:szCs w:val="26"/>
              <w:lang w:eastAsia="ru-RU"/>
            </w:rPr>
          </w:pPr>
          <w:hyperlink w:anchor="_Toc354667569" w:history="1">
            <w:r w:rsidR="007B44BC" w:rsidRPr="006C1414">
              <w:rPr>
                <w:rStyle w:val="a3"/>
                <w:noProof/>
                <w:sz w:val="26"/>
                <w:szCs w:val="26"/>
              </w:rPr>
              <w:t>Введение</w:t>
            </w:r>
            <w:r w:rsidR="007B44BC" w:rsidRPr="006C1414">
              <w:rPr>
                <w:noProof/>
                <w:webHidden/>
                <w:sz w:val="26"/>
                <w:szCs w:val="26"/>
              </w:rPr>
              <w:tab/>
            </w:r>
          </w:hyperlink>
          <w:r w:rsidR="007B44BC" w:rsidRPr="006C1414">
            <w:rPr>
              <w:noProof/>
              <w:sz w:val="26"/>
              <w:szCs w:val="26"/>
            </w:rPr>
            <w:t>6</w:t>
          </w:r>
        </w:p>
        <w:p w:rsidR="007B44BC" w:rsidRPr="006C1414" w:rsidRDefault="00BA7BF9" w:rsidP="006C1414">
          <w:pPr>
            <w:pStyle w:val="18"/>
            <w:tabs>
              <w:tab w:val="right" w:leader="dot" w:pos="9062"/>
            </w:tabs>
            <w:spacing w:after="0" w:line="240" w:lineRule="auto"/>
            <w:rPr>
              <w:rFonts w:eastAsiaTheme="minorEastAsia"/>
              <w:noProof/>
              <w:sz w:val="26"/>
              <w:szCs w:val="26"/>
              <w:lang w:eastAsia="ru-RU"/>
            </w:rPr>
          </w:pPr>
          <w:hyperlink w:anchor="_Toc354667570" w:history="1">
            <w:r w:rsidR="007B44BC" w:rsidRPr="006C1414">
              <w:rPr>
                <w:rStyle w:val="a3"/>
                <w:noProof/>
                <w:sz w:val="26"/>
                <w:szCs w:val="26"/>
              </w:rPr>
              <w:t>Методические рекомендации по работе  с литературой</w:t>
            </w:r>
            <w:r w:rsidR="007B44BC" w:rsidRPr="006C1414">
              <w:rPr>
                <w:noProof/>
                <w:webHidden/>
                <w:sz w:val="26"/>
                <w:szCs w:val="26"/>
              </w:rPr>
              <w:tab/>
            </w:r>
          </w:hyperlink>
          <w:r w:rsidR="007B44BC" w:rsidRPr="006C1414">
            <w:rPr>
              <w:noProof/>
              <w:sz w:val="26"/>
              <w:szCs w:val="26"/>
            </w:rPr>
            <w:t>8</w:t>
          </w:r>
        </w:p>
        <w:p w:rsidR="007B44BC" w:rsidRPr="006C1414" w:rsidRDefault="00BA7BF9" w:rsidP="006C1414">
          <w:pPr>
            <w:pStyle w:val="18"/>
            <w:tabs>
              <w:tab w:val="right" w:leader="dot" w:pos="9062"/>
            </w:tabs>
            <w:spacing w:after="0" w:line="240" w:lineRule="auto"/>
            <w:rPr>
              <w:rFonts w:eastAsiaTheme="minorEastAsia"/>
              <w:noProof/>
              <w:sz w:val="26"/>
              <w:szCs w:val="26"/>
              <w:lang w:eastAsia="ru-RU"/>
            </w:rPr>
          </w:pPr>
          <w:hyperlink w:anchor="_Toc354667571" w:history="1">
            <w:r w:rsidR="007B44BC" w:rsidRPr="006C1414">
              <w:rPr>
                <w:rStyle w:val="a3"/>
                <w:noProof/>
                <w:sz w:val="26"/>
                <w:szCs w:val="26"/>
              </w:rPr>
              <w:t>Методические   рекомендации  по составлению конспектов</w:t>
            </w:r>
            <w:r w:rsidR="007B44BC" w:rsidRPr="006C1414">
              <w:rPr>
                <w:noProof/>
                <w:webHidden/>
                <w:sz w:val="26"/>
                <w:szCs w:val="26"/>
              </w:rPr>
              <w:tab/>
            </w:r>
            <w:r w:rsidR="007B44BC" w:rsidRPr="006C1414">
              <w:rPr>
                <w:noProof/>
                <w:webHidden/>
                <w:sz w:val="26"/>
                <w:szCs w:val="26"/>
              </w:rPr>
              <w:fldChar w:fldCharType="begin"/>
            </w:r>
            <w:r w:rsidR="007B44BC" w:rsidRPr="006C1414">
              <w:rPr>
                <w:noProof/>
                <w:webHidden/>
                <w:sz w:val="26"/>
                <w:szCs w:val="26"/>
              </w:rPr>
              <w:instrText xml:space="preserve"> PAGEREF _Toc354667571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BA7BF9" w:rsidP="006C1414">
          <w:pPr>
            <w:pStyle w:val="3e"/>
            <w:spacing w:line="240" w:lineRule="auto"/>
            <w:rPr>
              <w:rFonts w:eastAsiaTheme="minorEastAsia"/>
              <w:noProof/>
              <w:sz w:val="26"/>
              <w:szCs w:val="26"/>
            </w:rPr>
          </w:pPr>
          <w:hyperlink w:anchor="_Toc354667572" w:history="1">
            <w:r w:rsidR="007B44BC" w:rsidRPr="006C1414">
              <w:rPr>
                <w:rStyle w:val="a3"/>
                <w:rFonts w:eastAsia="Franklin Gothic Heavy"/>
                <w:noProof/>
                <w:sz w:val="26"/>
                <w:szCs w:val="26"/>
              </w:rPr>
              <w:t>Методические рекомендации по подготовке доклада……………………………….</w:t>
            </w:r>
            <w:r w:rsidR="007B44BC" w:rsidRPr="006C1414">
              <w:rPr>
                <w:noProof/>
                <w:webHidden/>
                <w:sz w:val="26"/>
                <w:szCs w:val="26"/>
              </w:rPr>
              <w:fldChar w:fldCharType="begin"/>
            </w:r>
            <w:r w:rsidR="007B44BC" w:rsidRPr="006C1414">
              <w:rPr>
                <w:noProof/>
                <w:webHidden/>
                <w:sz w:val="26"/>
                <w:szCs w:val="26"/>
              </w:rPr>
              <w:instrText xml:space="preserve"> PAGEREF _Toc354667572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BA7BF9" w:rsidP="006C1414">
          <w:pPr>
            <w:pStyle w:val="3e"/>
            <w:spacing w:line="240" w:lineRule="auto"/>
            <w:rPr>
              <w:rFonts w:eastAsiaTheme="minorEastAsia"/>
              <w:noProof/>
              <w:sz w:val="26"/>
              <w:szCs w:val="26"/>
            </w:rPr>
          </w:pPr>
          <w:hyperlink w:anchor="_Toc354667573" w:history="1">
            <w:r w:rsidR="007B44BC" w:rsidRPr="006C1414">
              <w:rPr>
                <w:rStyle w:val="a3"/>
                <w:rFonts w:eastAsia="Franklin Gothic Heavy"/>
                <w:noProof/>
                <w:sz w:val="26"/>
                <w:szCs w:val="26"/>
              </w:rPr>
              <w:t>Методические рекомендации по подготовке сообщения……………………………</w:t>
            </w:r>
          </w:hyperlink>
          <w:r w:rsidR="007B44BC" w:rsidRPr="006C1414">
            <w:rPr>
              <w:noProof/>
              <w:sz w:val="26"/>
              <w:szCs w:val="26"/>
            </w:rPr>
            <w:t>12</w:t>
          </w:r>
        </w:p>
        <w:p w:rsidR="007B44BC" w:rsidRPr="006C1414" w:rsidRDefault="00BA7BF9" w:rsidP="006C1414">
          <w:pPr>
            <w:pStyle w:val="3e"/>
            <w:spacing w:line="240" w:lineRule="auto"/>
            <w:rPr>
              <w:rFonts w:eastAsiaTheme="minorEastAsia"/>
              <w:noProof/>
              <w:sz w:val="26"/>
              <w:szCs w:val="26"/>
            </w:rPr>
          </w:pPr>
          <w:hyperlink w:anchor="_Toc354667574" w:history="1">
            <w:r w:rsidR="007B44BC" w:rsidRPr="006C1414">
              <w:rPr>
                <w:rStyle w:val="a3"/>
                <w:rFonts w:eastAsia="Franklin Gothic Heavy"/>
                <w:noProof/>
                <w:sz w:val="26"/>
                <w:szCs w:val="26"/>
              </w:rPr>
              <w:t>Методические рекомендации по выполнению реферата……………………………</w:t>
            </w:r>
            <w:r w:rsidR="007B44BC" w:rsidRPr="006C1414">
              <w:rPr>
                <w:noProof/>
                <w:webHidden/>
                <w:sz w:val="26"/>
                <w:szCs w:val="26"/>
              </w:rPr>
              <w:t>15</w:t>
            </w:r>
          </w:hyperlink>
        </w:p>
        <w:p w:rsidR="007B44BC" w:rsidRPr="006C1414" w:rsidRDefault="00BA7BF9" w:rsidP="006C1414">
          <w:pPr>
            <w:pStyle w:val="3e"/>
            <w:spacing w:line="240" w:lineRule="auto"/>
            <w:rPr>
              <w:noProof/>
              <w:sz w:val="26"/>
              <w:szCs w:val="26"/>
            </w:rPr>
          </w:pPr>
          <w:hyperlink w:anchor="_Toc354667575" w:history="1">
            <w:r w:rsidR="007B44BC" w:rsidRPr="006C1414">
              <w:rPr>
                <w:rStyle w:val="a3"/>
                <w:rFonts w:eastAsia="Franklin Gothic Heavy"/>
                <w:noProof/>
                <w:sz w:val="26"/>
                <w:szCs w:val="26"/>
              </w:rPr>
              <w:t>Методические рекомендации по подготовке презентации………………………….</w:t>
            </w:r>
            <w:r w:rsidR="007B44BC" w:rsidRPr="006C1414">
              <w:rPr>
                <w:noProof/>
                <w:webHidden/>
                <w:sz w:val="26"/>
                <w:szCs w:val="26"/>
              </w:rPr>
              <w:t>18</w:t>
            </w:r>
          </w:hyperlink>
        </w:p>
        <w:p w:rsidR="007B44BC" w:rsidRPr="006C1414" w:rsidRDefault="00BA7BF9" w:rsidP="006C1414">
          <w:pPr>
            <w:pStyle w:val="3e"/>
            <w:spacing w:line="240" w:lineRule="auto"/>
            <w:rPr>
              <w:rFonts w:eastAsiaTheme="minorEastAsia"/>
              <w:noProof/>
              <w:sz w:val="26"/>
              <w:szCs w:val="26"/>
            </w:rPr>
          </w:pPr>
          <w:hyperlink w:anchor="_Toc354667576" w:history="1">
            <w:r w:rsidR="007B44BC" w:rsidRPr="006C1414">
              <w:rPr>
                <w:rStyle w:val="a3"/>
                <w:rFonts w:eastAsia="Franklin Gothic Heavy"/>
                <w:noProof/>
                <w:sz w:val="26"/>
                <w:szCs w:val="26"/>
              </w:rPr>
              <w:t>Тематика и задания  самостоятельной работы……………………………………….</w:t>
            </w:r>
            <w:r w:rsidR="007B44BC" w:rsidRPr="006C1414">
              <w:rPr>
                <w:noProof/>
                <w:webHidden/>
                <w:sz w:val="26"/>
                <w:szCs w:val="26"/>
              </w:rPr>
              <w:t>33</w:t>
            </w:r>
          </w:hyperlink>
        </w:p>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fldChar w:fldCharType="end"/>
          </w:r>
        </w:p>
      </w:sdtContent>
    </w:sdt>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4D3296" w:rsidRDefault="004D3296">
      <w:pPr>
        <w:rPr>
          <w:rFonts w:ascii="Times New Roman" w:hAnsi="Times New Roman" w:cs="Times New Roman"/>
          <w:b/>
          <w:bCs/>
          <w:sz w:val="26"/>
          <w:szCs w:val="26"/>
        </w:rPr>
      </w:pPr>
      <w:r>
        <w:rPr>
          <w:rFonts w:ascii="Times New Roman" w:hAnsi="Times New Roman" w:cs="Times New Roman"/>
          <w:b/>
          <w:bCs/>
          <w:sz w:val="26"/>
          <w:szCs w:val="26"/>
        </w:rPr>
        <w:br w:type="page"/>
      </w:r>
    </w:p>
    <w:p w:rsidR="007B44BC" w:rsidRPr="006C1414" w:rsidRDefault="007B44BC" w:rsidP="006C1414">
      <w:pPr>
        <w:rPr>
          <w:rFonts w:ascii="Times New Roman" w:hAnsi="Times New Roman" w:cs="Times New Roman"/>
          <w:b/>
          <w:bCs/>
          <w:sz w:val="26"/>
          <w:szCs w:val="26"/>
        </w:rPr>
      </w:pPr>
    </w:p>
    <w:p w:rsidR="007B44BC" w:rsidRPr="006C1414" w:rsidRDefault="007B44BC" w:rsidP="00642176">
      <w:pPr>
        <w:pStyle w:val="af0"/>
        <w:numPr>
          <w:ilvl w:val="0"/>
          <w:numId w:val="1"/>
        </w:numPr>
        <w:tabs>
          <w:tab w:val="left" w:pos="284"/>
          <w:tab w:val="left" w:pos="851"/>
        </w:tabs>
        <w:spacing w:after="0" w:line="240" w:lineRule="auto"/>
        <w:ind w:left="567" w:firstLine="0"/>
        <w:jc w:val="center"/>
        <w:rPr>
          <w:rFonts w:ascii="Times New Roman" w:hAnsi="Times New Roman" w:cs="Times New Roman"/>
          <w:b/>
          <w:sz w:val="26"/>
          <w:szCs w:val="26"/>
        </w:rPr>
      </w:pPr>
      <w:r w:rsidRPr="006C1414">
        <w:rPr>
          <w:rFonts w:ascii="Times New Roman" w:hAnsi="Times New Roman" w:cs="Times New Roman"/>
          <w:b/>
          <w:sz w:val="26"/>
          <w:szCs w:val="26"/>
        </w:rPr>
        <w:t>Пояснительная записка</w:t>
      </w:r>
    </w:p>
    <w:p w:rsidR="007B44BC" w:rsidRPr="004E4EB3" w:rsidRDefault="007B44BC" w:rsidP="004E4EB3">
      <w:pPr>
        <w:ind w:left="-142" w:firstLine="426"/>
        <w:jc w:val="both"/>
        <w:rPr>
          <w:rFonts w:ascii="Times New Roman" w:hAnsi="Times New Roman" w:cs="Times New Roman"/>
          <w:bCs/>
          <w:sz w:val="26"/>
          <w:szCs w:val="26"/>
        </w:rPr>
      </w:pPr>
      <w:r w:rsidRPr="004E4EB3">
        <w:rPr>
          <w:rFonts w:ascii="Times New Roman" w:hAnsi="Times New Roman" w:cs="Times New Roman"/>
          <w:sz w:val="26"/>
          <w:szCs w:val="26"/>
        </w:rPr>
        <w:t xml:space="preserve">Методические рекомендации по выполнению внеаудиторной самостоятельной работы по   </w:t>
      </w:r>
      <w:r w:rsidR="004D3296" w:rsidRPr="004E4EB3">
        <w:rPr>
          <w:rFonts w:ascii="Times New Roman" w:hAnsi="Times New Roman" w:cs="Times New Roman"/>
          <w:sz w:val="26"/>
          <w:szCs w:val="26"/>
        </w:rPr>
        <w:t xml:space="preserve">дисциплине </w:t>
      </w:r>
      <w:r w:rsidR="001F77CD" w:rsidRPr="006C1414">
        <w:rPr>
          <w:rFonts w:ascii="Times New Roman" w:hAnsi="Times New Roman" w:cs="Times New Roman"/>
          <w:sz w:val="26"/>
          <w:szCs w:val="26"/>
        </w:rPr>
        <w:t>ОП.</w:t>
      </w:r>
      <w:r w:rsidR="001F77CD">
        <w:rPr>
          <w:rFonts w:ascii="Times New Roman" w:hAnsi="Times New Roman" w:cs="Times New Roman"/>
          <w:sz w:val="26"/>
          <w:szCs w:val="26"/>
        </w:rPr>
        <w:t>12</w:t>
      </w:r>
      <w:r w:rsidR="001F77CD" w:rsidRPr="006C1414">
        <w:rPr>
          <w:rFonts w:ascii="Times New Roman" w:hAnsi="Times New Roman" w:cs="Times New Roman"/>
          <w:sz w:val="26"/>
          <w:szCs w:val="26"/>
        </w:rPr>
        <w:t xml:space="preserve"> </w:t>
      </w:r>
      <w:r w:rsidR="001F77CD">
        <w:rPr>
          <w:rFonts w:ascii="Times New Roman" w:hAnsi="Times New Roman" w:cs="Times New Roman"/>
          <w:sz w:val="26"/>
          <w:szCs w:val="26"/>
        </w:rPr>
        <w:t>Основы экономики организации и правового обеспечения профессиональной деятельности</w:t>
      </w:r>
      <w:r w:rsidR="00826DEC" w:rsidRPr="004E4EB3">
        <w:rPr>
          <w:rFonts w:ascii="Times New Roman" w:hAnsi="Times New Roman" w:cs="Times New Roman"/>
          <w:sz w:val="26"/>
          <w:szCs w:val="26"/>
        </w:rPr>
        <w:t xml:space="preserve"> </w:t>
      </w:r>
      <w:r w:rsidRPr="004E4EB3">
        <w:rPr>
          <w:rFonts w:ascii="Times New Roman" w:hAnsi="Times New Roman" w:cs="Times New Roman"/>
          <w:sz w:val="26"/>
          <w:szCs w:val="26"/>
        </w:rPr>
        <w:t xml:space="preserve">разработаны с целью </w:t>
      </w:r>
      <w:r w:rsidRPr="004E4EB3">
        <w:rPr>
          <w:rFonts w:ascii="Times New Roman" w:hAnsi="Times New Roman" w:cs="Times New Roman"/>
          <w:bCs/>
          <w:sz w:val="26"/>
          <w:szCs w:val="26"/>
        </w:rPr>
        <w:t xml:space="preserve">формирования у </w:t>
      </w:r>
      <w:r w:rsidRPr="004E4EB3">
        <w:rPr>
          <w:rFonts w:ascii="Times New Roman" w:hAnsi="Times New Roman" w:cs="Times New Roman"/>
          <w:sz w:val="26"/>
          <w:szCs w:val="26"/>
        </w:rPr>
        <w:t>обучающихся</w:t>
      </w:r>
      <w:r w:rsidRPr="004E4EB3">
        <w:rPr>
          <w:rFonts w:ascii="Times New Roman" w:hAnsi="Times New Roman" w:cs="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7B44BC" w:rsidRPr="004E4EB3" w:rsidRDefault="007B44BC" w:rsidP="004E4EB3">
      <w:pPr>
        <w:ind w:left="-142" w:firstLine="426"/>
        <w:jc w:val="both"/>
        <w:rPr>
          <w:rFonts w:ascii="Times New Roman" w:hAnsi="Times New Roman" w:cs="Times New Roman"/>
          <w:sz w:val="26"/>
          <w:szCs w:val="26"/>
        </w:rPr>
      </w:pPr>
      <w:r w:rsidRPr="004E4EB3">
        <w:rPr>
          <w:rFonts w:ascii="Times New Roman" w:hAnsi="Times New Roman" w:cs="Times New Roman"/>
          <w:sz w:val="26"/>
          <w:szCs w:val="26"/>
        </w:rPr>
        <w:t>Для допуска к дифференцированному зачёту необходимо выполнение 70% занятий (4 из 7).</w:t>
      </w:r>
    </w:p>
    <w:p w:rsidR="007B44BC" w:rsidRPr="00E636E8" w:rsidRDefault="007B44BC" w:rsidP="007B0CCE">
      <w:pPr>
        <w:ind w:left="-142" w:firstLine="568"/>
        <w:jc w:val="both"/>
        <w:rPr>
          <w:rFonts w:ascii="Times New Roman" w:hAnsi="Times New Roman" w:cs="Times New Roman"/>
          <w:b/>
          <w:bCs/>
          <w:sz w:val="26"/>
          <w:szCs w:val="26"/>
        </w:rPr>
      </w:pPr>
      <w:r w:rsidRPr="00E636E8">
        <w:rPr>
          <w:rFonts w:ascii="Times New Roman" w:hAnsi="Times New Roman" w:cs="Times New Roman"/>
          <w:sz w:val="26"/>
          <w:szCs w:val="26"/>
        </w:rPr>
        <w:t xml:space="preserve">В результате выполнения у обучающегося формируются и закрепляются </w:t>
      </w:r>
      <w:r w:rsidR="004D3296" w:rsidRPr="00E636E8">
        <w:rPr>
          <w:rFonts w:ascii="Times New Roman" w:hAnsi="Times New Roman" w:cs="Times New Roman"/>
          <w:sz w:val="26"/>
          <w:szCs w:val="26"/>
        </w:rPr>
        <w:t xml:space="preserve">следующие </w:t>
      </w:r>
      <w:r w:rsidR="004D3296" w:rsidRPr="00E636E8">
        <w:rPr>
          <w:rFonts w:ascii="Times New Roman" w:hAnsi="Times New Roman" w:cs="Times New Roman"/>
          <w:b/>
          <w:sz w:val="26"/>
          <w:szCs w:val="26"/>
        </w:rPr>
        <w:t>знания</w:t>
      </w:r>
      <w:r w:rsidRPr="00E636E8">
        <w:rPr>
          <w:rFonts w:ascii="Times New Roman" w:hAnsi="Times New Roman" w:cs="Times New Roman"/>
          <w:b/>
          <w:bCs/>
          <w:sz w:val="26"/>
          <w:szCs w:val="26"/>
        </w:rPr>
        <w:t>:</w:t>
      </w:r>
    </w:p>
    <w:p w:rsidR="001F77CD" w:rsidRPr="001F77CD" w:rsidRDefault="001F77CD" w:rsidP="001F77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rPr>
      </w:pPr>
      <w:r w:rsidRPr="001F77CD">
        <w:rPr>
          <w:rFonts w:ascii="Times New Roman" w:hAnsi="Times New Roman" w:cs="Times New Roman"/>
          <w:sz w:val="26"/>
          <w:szCs w:val="26"/>
        </w:rPr>
        <w:t>- действующие нормативные правовые акты, регулирующие производственно-хозяйственную деятельность;</w:t>
      </w:r>
    </w:p>
    <w:p w:rsidR="001F77CD" w:rsidRPr="001F77CD" w:rsidRDefault="001F77CD" w:rsidP="001F77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rPr>
      </w:pPr>
      <w:r w:rsidRPr="001F77CD">
        <w:rPr>
          <w:rFonts w:ascii="Times New Roman" w:hAnsi="Times New Roman" w:cs="Times New Roman"/>
          <w:sz w:val="26"/>
          <w:szCs w:val="26"/>
        </w:rPr>
        <w:t>- материально-технические, трудовые и финансовые ресурсы отрасли и организации, показатели их эффективного использования;</w:t>
      </w:r>
    </w:p>
    <w:p w:rsidR="001F77CD" w:rsidRPr="001F77CD" w:rsidRDefault="001F77CD" w:rsidP="001F77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rPr>
      </w:pPr>
      <w:r w:rsidRPr="001F77CD">
        <w:rPr>
          <w:rFonts w:ascii="Times New Roman" w:hAnsi="Times New Roman" w:cs="Times New Roman"/>
          <w:sz w:val="26"/>
          <w:szCs w:val="26"/>
        </w:rPr>
        <w:t>- методики расчета основных технико-экономических показателей деятельности организации;</w:t>
      </w:r>
    </w:p>
    <w:p w:rsidR="001F77CD" w:rsidRPr="001F77CD" w:rsidRDefault="001F77CD" w:rsidP="001F77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rPr>
      </w:pPr>
      <w:r w:rsidRPr="001F77CD">
        <w:rPr>
          <w:rFonts w:ascii="Times New Roman" w:hAnsi="Times New Roman" w:cs="Times New Roman"/>
          <w:sz w:val="26"/>
          <w:szCs w:val="26"/>
        </w:rPr>
        <w:t>- методику разработки бизнес-плана;</w:t>
      </w:r>
    </w:p>
    <w:p w:rsidR="001F77CD" w:rsidRPr="001F77CD" w:rsidRDefault="001F77CD" w:rsidP="001F77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rPr>
      </w:pPr>
      <w:r w:rsidRPr="001F77CD">
        <w:rPr>
          <w:rFonts w:ascii="Times New Roman" w:hAnsi="Times New Roman" w:cs="Times New Roman"/>
          <w:sz w:val="26"/>
          <w:szCs w:val="26"/>
        </w:rPr>
        <w:t>- механизмы ценообразования на продукцию (услуги), формы оплаты труда в современных условиях;</w:t>
      </w:r>
    </w:p>
    <w:p w:rsidR="001F77CD" w:rsidRPr="001F77CD" w:rsidRDefault="001F77CD" w:rsidP="001F77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rPr>
      </w:pPr>
      <w:r w:rsidRPr="001F77CD">
        <w:rPr>
          <w:rFonts w:ascii="Times New Roman" w:hAnsi="Times New Roman" w:cs="Times New Roman"/>
          <w:sz w:val="26"/>
          <w:szCs w:val="26"/>
        </w:rPr>
        <w:t>- основы маркетинговой деятельности, менеджмента и принципы делового общения;</w:t>
      </w:r>
    </w:p>
    <w:p w:rsidR="001F77CD" w:rsidRPr="001F77CD" w:rsidRDefault="001F77CD" w:rsidP="001F77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rPr>
      </w:pPr>
      <w:r w:rsidRPr="001F77CD">
        <w:rPr>
          <w:rFonts w:ascii="Times New Roman" w:hAnsi="Times New Roman" w:cs="Times New Roman"/>
          <w:sz w:val="26"/>
          <w:szCs w:val="26"/>
        </w:rPr>
        <w:t>- основы организации работы коллектива исполнителей;</w:t>
      </w:r>
    </w:p>
    <w:p w:rsidR="001F77CD" w:rsidRPr="001F77CD" w:rsidRDefault="001F77CD" w:rsidP="001F77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rPr>
      </w:pPr>
      <w:r w:rsidRPr="001F77CD">
        <w:rPr>
          <w:rFonts w:ascii="Times New Roman" w:hAnsi="Times New Roman" w:cs="Times New Roman"/>
          <w:sz w:val="26"/>
          <w:szCs w:val="26"/>
        </w:rPr>
        <w:t>- основы планирования, финансирования и кредитования организации;</w:t>
      </w:r>
    </w:p>
    <w:p w:rsidR="001F77CD" w:rsidRPr="001F77CD" w:rsidRDefault="001F77CD" w:rsidP="001F77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rPr>
      </w:pPr>
      <w:r w:rsidRPr="001F77CD">
        <w:rPr>
          <w:rFonts w:ascii="Times New Roman" w:hAnsi="Times New Roman" w:cs="Times New Roman"/>
          <w:sz w:val="26"/>
          <w:szCs w:val="26"/>
        </w:rPr>
        <w:t>- особенности менеджмента в области профессиональной деятельности;</w:t>
      </w:r>
    </w:p>
    <w:p w:rsidR="001F77CD" w:rsidRPr="001F77CD" w:rsidRDefault="001F77CD" w:rsidP="001F77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rPr>
      </w:pPr>
      <w:r w:rsidRPr="001F77CD">
        <w:rPr>
          <w:rFonts w:ascii="Times New Roman" w:hAnsi="Times New Roman" w:cs="Times New Roman"/>
          <w:sz w:val="26"/>
          <w:szCs w:val="26"/>
        </w:rPr>
        <w:t>- производственную и организационную структуру организации;</w:t>
      </w:r>
    </w:p>
    <w:p w:rsidR="001F77CD" w:rsidRPr="001F77CD" w:rsidRDefault="001F77CD" w:rsidP="001F77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rPr>
      </w:pPr>
      <w:r w:rsidRPr="001F77CD">
        <w:rPr>
          <w:rFonts w:ascii="Times New Roman" w:hAnsi="Times New Roman" w:cs="Times New Roman"/>
          <w:sz w:val="26"/>
          <w:szCs w:val="26"/>
        </w:rPr>
        <w:t>- основные положения Конституции Российской Федерации, действующие нормативные правовые акты, регулирующие правоотношения в процессе профессиональной (трудовой) деятельности; классификацию, основные виды и правила составления нормативных правовых актов;</w:t>
      </w:r>
    </w:p>
    <w:p w:rsidR="00C91EAF" w:rsidRPr="001F77CD" w:rsidRDefault="001F77CD" w:rsidP="001F77CD">
      <w:pPr>
        <w:ind w:left="-142" w:firstLine="568"/>
        <w:jc w:val="both"/>
        <w:rPr>
          <w:rFonts w:ascii="Times New Roman" w:hAnsi="Times New Roman" w:cs="Times New Roman"/>
          <w:sz w:val="26"/>
          <w:szCs w:val="26"/>
        </w:rPr>
      </w:pPr>
      <w:r w:rsidRPr="001F77CD">
        <w:rPr>
          <w:rFonts w:ascii="Times New Roman" w:hAnsi="Times New Roman" w:cs="Times New Roman"/>
          <w:sz w:val="26"/>
          <w:szCs w:val="26"/>
        </w:rPr>
        <w:t>- права и обязанности работников в сфере профессиональной деятельности.</w:t>
      </w:r>
    </w:p>
    <w:p w:rsidR="007B44BC" w:rsidRPr="001F77CD" w:rsidRDefault="007B44BC" w:rsidP="00C91EAF">
      <w:pPr>
        <w:ind w:left="-142" w:firstLine="568"/>
        <w:jc w:val="both"/>
        <w:rPr>
          <w:rFonts w:ascii="Times New Roman" w:hAnsi="Times New Roman" w:cs="Times New Roman"/>
          <w:b/>
          <w:bCs/>
          <w:sz w:val="26"/>
          <w:szCs w:val="26"/>
        </w:rPr>
      </w:pPr>
      <w:r w:rsidRPr="001F77CD">
        <w:rPr>
          <w:rFonts w:ascii="Times New Roman" w:hAnsi="Times New Roman" w:cs="Times New Roman"/>
          <w:sz w:val="26"/>
          <w:szCs w:val="26"/>
        </w:rPr>
        <w:t xml:space="preserve">В результате выполнения внеаудиторной самостоятельной работы у обучающегося формируются </w:t>
      </w:r>
      <w:r w:rsidRPr="001F77CD">
        <w:rPr>
          <w:rFonts w:ascii="Times New Roman" w:hAnsi="Times New Roman" w:cs="Times New Roman"/>
          <w:b/>
          <w:bCs/>
          <w:sz w:val="26"/>
          <w:szCs w:val="26"/>
        </w:rPr>
        <w:t>умения:</w:t>
      </w:r>
    </w:p>
    <w:p w:rsidR="001F77CD" w:rsidRPr="001F77CD" w:rsidRDefault="001F77CD" w:rsidP="001F77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rPr>
      </w:pPr>
      <w:r w:rsidRPr="001F77CD">
        <w:rPr>
          <w:rFonts w:ascii="Times New Roman" w:hAnsi="Times New Roman" w:cs="Times New Roman"/>
          <w:sz w:val="26"/>
          <w:szCs w:val="26"/>
        </w:rPr>
        <w:t>- оформлять первичные документы по учету рабочего времени, выработки, заработной платы, простоев;</w:t>
      </w:r>
    </w:p>
    <w:p w:rsidR="001F77CD" w:rsidRPr="001F77CD" w:rsidRDefault="001F77CD" w:rsidP="001F77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rPr>
      </w:pPr>
      <w:r w:rsidRPr="001F77CD">
        <w:rPr>
          <w:rFonts w:ascii="Times New Roman" w:hAnsi="Times New Roman" w:cs="Times New Roman"/>
          <w:sz w:val="26"/>
          <w:szCs w:val="26"/>
        </w:rPr>
        <w:t>- рассчитывать основные технико-экономические показатели деятельности подразделения (организации);</w:t>
      </w:r>
    </w:p>
    <w:p w:rsidR="001F77CD" w:rsidRPr="001F77CD" w:rsidRDefault="001F77CD" w:rsidP="001F77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rPr>
      </w:pPr>
      <w:r w:rsidRPr="001F77CD">
        <w:rPr>
          <w:rFonts w:ascii="Times New Roman" w:hAnsi="Times New Roman" w:cs="Times New Roman"/>
          <w:sz w:val="26"/>
          <w:szCs w:val="26"/>
        </w:rPr>
        <w:t>- разрабатывать бизнес-план;</w:t>
      </w:r>
    </w:p>
    <w:p w:rsidR="001F77CD" w:rsidRPr="001F77CD" w:rsidRDefault="001F77CD" w:rsidP="001F77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rPr>
      </w:pPr>
      <w:r w:rsidRPr="001F77CD">
        <w:rPr>
          <w:rFonts w:ascii="Times New Roman" w:hAnsi="Times New Roman" w:cs="Times New Roman"/>
          <w:sz w:val="26"/>
          <w:szCs w:val="26"/>
        </w:rPr>
        <w:t>- защищать свои права в соответствии с гражданским, гражданско-процессуальным и трудовым законодательством Российской Федерации;</w:t>
      </w:r>
    </w:p>
    <w:p w:rsidR="00C91EAF" w:rsidRPr="001F77CD" w:rsidRDefault="001F77CD" w:rsidP="001F77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rPr>
      </w:pPr>
      <w:r w:rsidRPr="001F77CD">
        <w:rPr>
          <w:rFonts w:ascii="Times New Roman" w:hAnsi="Times New Roman" w:cs="Times New Roman"/>
          <w:sz w:val="26"/>
          <w:szCs w:val="26"/>
        </w:rPr>
        <w:t>- анализировать и оценивать результаты и последствия деятельности (бездействия) с правовой точки зрения</w:t>
      </w:r>
      <w:r>
        <w:rPr>
          <w:rFonts w:ascii="Times New Roman" w:hAnsi="Times New Roman" w:cs="Times New Roman"/>
          <w:sz w:val="26"/>
          <w:szCs w:val="26"/>
        </w:rPr>
        <w:t>.</w:t>
      </w:r>
    </w:p>
    <w:p w:rsidR="007B44BC" w:rsidRPr="006C1414" w:rsidRDefault="007B44BC" w:rsidP="00642176">
      <w:pPr>
        <w:pStyle w:val="af0"/>
        <w:numPr>
          <w:ilvl w:val="0"/>
          <w:numId w:val="1"/>
        </w:numPr>
        <w:spacing w:after="0" w:line="240" w:lineRule="auto"/>
        <w:jc w:val="center"/>
        <w:rPr>
          <w:rFonts w:ascii="Times New Roman" w:hAnsi="Times New Roman" w:cs="Times New Roman"/>
          <w:b/>
          <w:bCs/>
          <w:sz w:val="26"/>
          <w:szCs w:val="26"/>
        </w:rPr>
      </w:pPr>
      <w:r w:rsidRPr="006C1414">
        <w:rPr>
          <w:rFonts w:ascii="Times New Roman" w:hAnsi="Times New Roman" w:cs="Times New Roman"/>
          <w:b/>
          <w:sz w:val="26"/>
          <w:szCs w:val="26"/>
        </w:rPr>
        <w:t xml:space="preserve">Планирование </w:t>
      </w:r>
      <w:r w:rsidRPr="006C1414">
        <w:rPr>
          <w:rFonts w:ascii="Times New Roman" w:hAnsi="Times New Roman" w:cs="Times New Roman"/>
          <w:b/>
          <w:bCs/>
          <w:sz w:val="26"/>
          <w:szCs w:val="26"/>
        </w:rPr>
        <w:t>внеаудиторной самостоятельной работы</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3544"/>
        <w:gridCol w:w="1134"/>
        <w:gridCol w:w="2835"/>
      </w:tblGrid>
      <w:tr w:rsidR="007B44BC" w:rsidRPr="006C1414" w:rsidTr="00416587">
        <w:tc>
          <w:tcPr>
            <w:tcW w:w="2552" w:type="dxa"/>
          </w:tcPr>
          <w:p w:rsidR="007B44BC" w:rsidRPr="00B83A9C" w:rsidRDefault="007B44BC" w:rsidP="00B83A9C">
            <w:pPr>
              <w:autoSpaceDE w:val="0"/>
              <w:autoSpaceDN w:val="0"/>
              <w:adjustRightInd w:val="0"/>
              <w:jc w:val="center"/>
              <w:rPr>
                <w:rFonts w:ascii="Times New Roman" w:hAnsi="Times New Roman" w:cs="Times New Roman"/>
                <w:b/>
                <w:sz w:val="26"/>
                <w:szCs w:val="26"/>
              </w:rPr>
            </w:pPr>
            <w:r w:rsidRPr="00B83A9C">
              <w:rPr>
                <w:rFonts w:ascii="Times New Roman" w:hAnsi="Times New Roman" w:cs="Times New Roman"/>
                <w:b/>
                <w:sz w:val="26"/>
                <w:szCs w:val="26"/>
              </w:rPr>
              <w:t>Наименование раздела, темы</w:t>
            </w:r>
          </w:p>
        </w:tc>
        <w:tc>
          <w:tcPr>
            <w:tcW w:w="3544" w:type="dxa"/>
          </w:tcPr>
          <w:p w:rsidR="007B44BC" w:rsidRPr="00B83A9C" w:rsidRDefault="007B44BC" w:rsidP="00B83A9C">
            <w:pPr>
              <w:autoSpaceDE w:val="0"/>
              <w:autoSpaceDN w:val="0"/>
              <w:adjustRightInd w:val="0"/>
              <w:jc w:val="center"/>
              <w:rPr>
                <w:rFonts w:ascii="Times New Roman" w:hAnsi="Times New Roman" w:cs="Times New Roman"/>
                <w:b/>
                <w:sz w:val="26"/>
                <w:szCs w:val="26"/>
              </w:rPr>
            </w:pPr>
            <w:r w:rsidRPr="00B83A9C">
              <w:rPr>
                <w:rFonts w:ascii="Times New Roman" w:hAnsi="Times New Roman" w:cs="Times New Roman"/>
                <w:b/>
                <w:sz w:val="26"/>
                <w:szCs w:val="26"/>
              </w:rPr>
              <w:t>Название внеаудиторной самостоятельной работы</w:t>
            </w:r>
          </w:p>
        </w:tc>
        <w:tc>
          <w:tcPr>
            <w:tcW w:w="1134" w:type="dxa"/>
          </w:tcPr>
          <w:p w:rsidR="007B44BC" w:rsidRPr="00B83A9C" w:rsidRDefault="007B44BC" w:rsidP="00B83A9C">
            <w:pPr>
              <w:autoSpaceDE w:val="0"/>
              <w:autoSpaceDN w:val="0"/>
              <w:adjustRightInd w:val="0"/>
              <w:jc w:val="center"/>
              <w:rPr>
                <w:rFonts w:ascii="Times New Roman" w:hAnsi="Times New Roman" w:cs="Times New Roman"/>
                <w:b/>
                <w:sz w:val="26"/>
                <w:szCs w:val="26"/>
              </w:rPr>
            </w:pPr>
            <w:r w:rsidRPr="00B83A9C">
              <w:rPr>
                <w:rFonts w:ascii="Times New Roman" w:hAnsi="Times New Roman" w:cs="Times New Roman"/>
                <w:b/>
                <w:sz w:val="26"/>
                <w:szCs w:val="26"/>
              </w:rPr>
              <w:t>Количество часов</w:t>
            </w:r>
          </w:p>
        </w:tc>
        <w:tc>
          <w:tcPr>
            <w:tcW w:w="2835" w:type="dxa"/>
          </w:tcPr>
          <w:p w:rsidR="007B44BC" w:rsidRPr="00B83A9C" w:rsidRDefault="007B44BC" w:rsidP="00B83A9C">
            <w:pPr>
              <w:autoSpaceDE w:val="0"/>
              <w:autoSpaceDN w:val="0"/>
              <w:adjustRightInd w:val="0"/>
              <w:jc w:val="center"/>
              <w:rPr>
                <w:rFonts w:ascii="Times New Roman" w:hAnsi="Times New Roman" w:cs="Times New Roman"/>
                <w:b/>
                <w:sz w:val="26"/>
                <w:szCs w:val="26"/>
              </w:rPr>
            </w:pPr>
            <w:r w:rsidRPr="00B83A9C">
              <w:rPr>
                <w:rFonts w:ascii="Times New Roman" w:hAnsi="Times New Roman" w:cs="Times New Roman"/>
                <w:b/>
                <w:sz w:val="26"/>
                <w:szCs w:val="26"/>
              </w:rPr>
              <w:t>Форма представления результата</w:t>
            </w:r>
          </w:p>
        </w:tc>
      </w:tr>
      <w:tr w:rsidR="00642176" w:rsidRPr="006C1414" w:rsidTr="00416587">
        <w:tc>
          <w:tcPr>
            <w:tcW w:w="2552" w:type="dxa"/>
          </w:tcPr>
          <w:p w:rsidR="00642176" w:rsidRPr="00642176" w:rsidRDefault="00642176" w:rsidP="00642176">
            <w:pPr>
              <w:autoSpaceDE w:val="0"/>
              <w:autoSpaceDN w:val="0"/>
              <w:adjustRightInd w:val="0"/>
              <w:rPr>
                <w:rFonts w:ascii="Times New Roman" w:hAnsi="Times New Roman" w:cs="Times New Roman"/>
                <w:sz w:val="26"/>
                <w:szCs w:val="26"/>
              </w:rPr>
            </w:pPr>
            <w:r w:rsidRPr="00642176">
              <w:rPr>
                <w:rFonts w:ascii="Times New Roman" w:hAnsi="Times New Roman" w:cs="Times New Roman"/>
                <w:sz w:val="26"/>
                <w:szCs w:val="26"/>
              </w:rPr>
              <w:t xml:space="preserve">Показатели использования </w:t>
            </w:r>
          </w:p>
          <w:p w:rsidR="00642176" w:rsidRPr="00642176" w:rsidRDefault="00642176" w:rsidP="00642176">
            <w:pPr>
              <w:autoSpaceDE w:val="0"/>
              <w:autoSpaceDN w:val="0"/>
              <w:adjustRightInd w:val="0"/>
              <w:rPr>
                <w:rFonts w:ascii="Times New Roman" w:hAnsi="Times New Roman" w:cs="Times New Roman"/>
                <w:b/>
                <w:sz w:val="26"/>
                <w:szCs w:val="26"/>
              </w:rPr>
            </w:pPr>
            <w:r w:rsidRPr="00642176">
              <w:rPr>
                <w:rFonts w:ascii="Times New Roman" w:hAnsi="Times New Roman" w:cs="Times New Roman"/>
                <w:sz w:val="26"/>
                <w:szCs w:val="26"/>
              </w:rPr>
              <w:t>оборотных средств</w:t>
            </w:r>
          </w:p>
        </w:tc>
        <w:tc>
          <w:tcPr>
            <w:tcW w:w="3544" w:type="dxa"/>
          </w:tcPr>
          <w:p w:rsidR="00642176" w:rsidRPr="00642176" w:rsidRDefault="00642176" w:rsidP="00642176">
            <w:pPr>
              <w:autoSpaceDE w:val="0"/>
              <w:autoSpaceDN w:val="0"/>
              <w:adjustRightInd w:val="0"/>
              <w:rPr>
                <w:rFonts w:ascii="Times New Roman" w:hAnsi="Times New Roman" w:cs="Times New Roman"/>
                <w:sz w:val="26"/>
                <w:szCs w:val="26"/>
              </w:rPr>
            </w:pPr>
            <w:r w:rsidRPr="00642176">
              <w:rPr>
                <w:rFonts w:ascii="Times New Roman" w:hAnsi="Times New Roman" w:cs="Times New Roman"/>
                <w:sz w:val="26"/>
                <w:szCs w:val="26"/>
              </w:rPr>
              <w:t>Оборотные средства</w:t>
            </w:r>
          </w:p>
        </w:tc>
        <w:tc>
          <w:tcPr>
            <w:tcW w:w="1134" w:type="dxa"/>
          </w:tcPr>
          <w:p w:rsidR="00642176" w:rsidRPr="00642176" w:rsidRDefault="00642176" w:rsidP="00B83A9C">
            <w:pPr>
              <w:autoSpaceDE w:val="0"/>
              <w:autoSpaceDN w:val="0"/>
              <w:adjustRightInd w:val="0"/>
              <w:jc w:val="center"/>
              <w:rPr>
                <w:rFonts w:ascii="Times New Roman" w:hAnsi="Times New Roman" w:cs="Times New Roman"/>
                <w:sz w:val="26"/>
                <w:szCs w:val="26"/>
              </w:rPr>
            </w:pPr>
            <w:r w:rsidRPr="00642176">
              <w:rPr>
                <w:rFonts w:ascii="Times New Roman" w:hAnsi="Times New Roman" w:cs="Times New Roman"/>
                <w:sz w:val="26"/>
                <w:szCs w:val="26"/>
              </w:rPr>
              <w:t>4</w:t>
            </w:r>
          </w:p>
        </w:tc>
        <w:tc>
          <w:tcPr>
            <w:tcW w:w="2835" w:type="dxa"/>
          </w:tcPr>
          <w:p w:rsidR="00642176" w:rsidRPr="00B83A9C" w:rsidRDefault="00642176" w:rsidP="00642176">
            <w:pPr>
              <w:autoSpaceDE w:val="0"/>
              <w:autoSpaceDN w:val="0"/>
              <w:adjustRightInd w:val="0"/>
              <w:rPr>
                <w:rFonts w:ascii="Times New Roman" w:hAnsi="Times New Roman" w:cs="Times New Roman"/>
                <w:b/>
                <w:sz w:val="26"/>
                <w:szCs w:val="26"/>
              </w:rPr>
            </w:pPr>
            <w:r w:rsidRPr="006C1414">
              <w:rPr>
                <w:rFonts w:ascii="Times New Roman" w:hAnsi="Times New Roman" w:cs="Times New Roman"/>
                <w:sz w:val="26"/>
                <w:szCs w:val="26"/>
              </w:rPr>
              <w:t>Подготовка и написание рефератов</w:t>
            </w:r>
          </w:p>
        </w:tc>
      </w:tr>
      <w:tr w:rsidR="00642176" w:rsidRPr="006C1414" w:rsidTr="00416587">
        <w:tc>
          <w:tcPr>
            <w:tcW w:w="2552" w:type="dxa"/>
          </w:tcPr>
          <w:p w:rsidR="00642176" w:rsidRPr="00642176" w:rsidRDefault="00642176" w:rsidP="00642176">
            <w:pPr>
              <w:autoSpaceDE w:val="0"/>
              <w:autoSpaceDN w:val="0"/>
              <w:adjustRightInd w:val="0"/>
              <w:rPr>
                <w:rFonts w:ascii="Times New Roman" w:hAnsi="Times New Roman" w:cs="Times New Roman"/>
                <w:sz w:val="26"/>
                <w:szCs w:val="26"/>
              </w:rPr>
            </w:pPr>
            <w:r w:rsidRPr="00642176">
              <w:rPr>
                <w:rFonts w:ascii="Times New Roman" w:hAnsi="Times New Roman" w:cs="Times New Roman"/>
                <w:b/>
                <w:sz w:val="26"/>
                <w:szCs w:val="26"/>
              </w:rPr>
              <w:t>Тема 4.1.</w:t>
            </w:r>
            <w:r w:rsidRPr="00642176">
              <w:rPr>
                <w:rFonts w:ascii="Times New Roman" w:hAnsi="Times New Roman" w:cs="Times New Roman"/>
                <w:sz w:val="26"/>
                <w:szCs w:val="26"/>
              </w:rPr>
              <w:t xml:space="preserve"> Издержки производства</w:t>
            </w:r>
          </w:p>
        </w:tc>
        <w:tc>
          <w:tcPr>
            <w:tcW w:w="3544" w:type="dxa"/>
          </w:tcPr>
          <w:p w:rsidR="00642176" w:rsidRPr="00642176" w:rsidRDefault="00642176" w:rsidP="00642176">
            <w:pPr>
              <w:autoSpaceDE w:val="0"/>
              <w:autoSpaceDN w:val="0"/>
              <w:adjustRightInd w:val="0"/>
              <w:rPr>
                <w:rFonts w:ascii="Times New Roman" w:hAnsi="Times New Roman" w:cs="Times New Roman"/>
                <w:sz w:val="26"/>
                <w:szCs w:val="26"/>
              </w:rPr>
            </w:pPr>
            <w:r w:rsidRPr="00642176">
              <w:rPr>
                <w:rFonts w:ascii="Times New Roman" w:hAnsi="Times New Roman" w:cs="Times New Roman"/>
                <w:sz w:val="26"/>
                <w:szCs w:val="26"/>
              </w:rPr>
              <w:t>Составление калькуляции и сметы затрат</w:t>
            </w:r>
          </w:p>
        </w:tc>
        <w:tc>
          <w:tcPr>
            <w:tcW w:w="1134" w:type="dxa"/>
          </w:tcPr>
          <w:p w:rsidR="00642176" w:rsidRPr="00642176" w:rsidRDefault="00642176" w:rsidP="00642176">
            <w:pPr>
              <w:autoSpaceDE w:val="0"/>
              <w:autoSpaceDN w:val="0"/>
              <w:adjustRightInd w:val="0"/>
              <w:jc w:val="center"/>
              <w:rPr>
                <w:rFonts w:ascii="Times New Roman" w:hAnsi="Times New Roman" w:cs="Times New Roman"/>
                <w:sz w:val="26"/>
                <w:szCs w:val="26"/>
              </w:rPr>
            </w:pPr>
            <w:r w:rsidRPr="00642176">
              <w:rPr>
                <w:rFonts w:ascii="Times New Roman" w:hAnsi="Times New Roman" w:cs="Times New Roman"/>
                <w:sz w:val="26"/>
                <w:szCs w:val="26"/>
              </w:rPr>
              <w:t>6</w:t>
            </w:r>
          </w:p>
        </w:tc>
        <w:tc>
          <w:tcPr>
            <w:tcW w:w="2835" w:type="dxa"/>
          </w:tcPr>
          <w:p w:rsidR="00642176" w:rsidRPr="00642176" w:rsidRDefault="00642176" w:rsidP="00642176">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642176" w:rsidRPr="006C1414" w:rsidTr="00416587">
        <w:tc>
          <w:tcPr>
            <w:tcW w:w="2552" w:type="dxa"/>
            <w:vMerge w:val="restart"/>
          </w:tcPr>
          <w:p w:rsidR="00642176" w:rsidRPr="00642176" w:rsidRDefault="00642176" w:rsidP="00642176">
            <w:pPr>
              <w:autoSpaceDE w:val="0"/>
              <w:autoSpaceDN w:val="0"/>
              <w:adjustRightInd w:val="0"/>
              <w:rPr>
                <w:rFonts w:ascii="Times New Roman" w:hAnsi="Times New Roman" w:cs="Times New Roman"/>
                <w:b/>
                <w:sz w:val="26"/>
                <w:szCs w:val="26"/>
              </w:rPr>
            </w:pPr>
            <w:r w:rsidRPr="00642176">
              <w:rPr>
                <w:rFonts w:ascii="Times New Roman" w:hAnsi="Times New Roman" w:cs="Times New Roman"/>
                <w:b/>
                <w:sz w:val="26"/>
                <w:szCs w:val="26"/>
              </w:rPr>
              <w:t xml:space="preserve">Тема 4.2. </w:t>
            </w:r>
            <w:r w:rsidRPr="00642176">
              <w:rPr>
                <w:rFonts w:ascii="Times New Roman" w:hAnsi="Times New Roman" w:cs="Times New Roman"/>
                <w:sz w:val="26"/>
                <w:szCs w:val="26"/>
              </w:rPr>
              <w:t>Прибыль и рентабельность</w:t>
            </w:r>
          </w:p>
        </w:tc>
        <w:tc>
          <w:tcPr>
            <w:tcW w:w="3544" w:type="dxa"/>
          </w:tcPr>
          <w:p w:rsidR="00642176" w:rsidRPr="00642176" w:rsidRDefault="00642176" w:rsidP="00642176">
            <w:pPr>
              <w:shd w:val="clear" w:color="auto" w:fill="FFFFFF"/>
              <w:tabs>
                <w:tab w:val="left" w:pos="1512"/>
              </w:tabs>
              <w:autoSpaceDE w:val="0"/>
              <w:autoSpaceDN w:val="0"/>
              <w:adjustRightInd w:val="0"/>
              <w:jc w:val="both"/>
              <w:rPr>
                <w:rFonts w:ascii="Times New Roman" w:hAnsi="Times New Roman" w:cs="Times New Roman"/>
                <w:b/>
                <w:bCs/>
                <w:i/>
                <w:sz w:val="26"/>
                <w:szCs w:val="26"/>
              </w:rPr>
            </w:pPr>
            <w:r w:rsidRPr="00642176">
              <w:rPr>
                <w:rFonts w:ascii="Times New Roman" w:hAnsi="Times New Roman" w:cs="Times New Roman"/>
                <w:sz w:val="26"/>
                <w:szCs w:val="26"/>
              </w:rPr>
              <w:t>Распределение прибыли по направлениям.</w:t>
            </w:r>
          </w:p>
        </w:tc>
        <w:tc>
          <w:tcPr>
            <w:tcW w:w="1134" w:type="dxa"/>
          </w:tcPr>
          <w:p w:rsidR="00642176" w:rsidRPr="00642176" w:rsidRDefault="00642176" w:rsidP="00642176">
            <w:pPr>
              <w:autoSpaceDE w:val="0"/>
              <w:autoSpaceDN w:val="0"/>
              <w:adjustRightInd w:val="0"/>
              <w:jc w:val="center"/>
              <w:rPr>
                <w:rFonts w:ascii="Times New Roman" w:hAnsi="Times New Roman" w:cs="Times New Roman"/>
                <w:sz w:val="26"/>
                <w:szCs w:val="26"/>
              </w:rPr>
            </w:pPr>
            <w:r w:rsidRPr="00642176">
              <w:rPr>
                <w:rFonts w:ascii="Times New Roman" w:hAnsi="Times New Roman" w:cs="Times New Roman"/>
                <w:sz w:val="26"/>
                <w:szCs w:val="26"/>
              </w:rPr>
              <w:t>4</w:t>
            </w:r>
          </w:p>
        </w:tc>
        <w:tc>
          <w:tcPr>
            <w:tcW w:w="2835" w:type="dxa"/>
          </w:tcPr>
          <w:p w:rsidR="00642176" w:rsidRPr="00642176" w:rsidRDefault="00642176" w:rsidP="00642176">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r>
      <w:tr w:rsidR="00642176" w:rsidRPr="006C1414" w:rsidTr="00416587">
        <w:tc>
          <w:tcPr>
            <w:tcW w:w="2552" w:type="dxa"/>
            <w:vMerge/>
          </w:tcPr>
          <w:p w:rsidR="00642176" w:rsidRPr="00642176" w:rsidRDefault="00642176" w:rsidP="00642176">
            <w:pPr>
              <w:autoSpaceDE w:val="0"/>
              <w:autoSpaceDN w:val="0"/>
              <w:adjustRightInd w:val="0"/>
              <w:rPr>
                <w:rFonts w:ascii="Times New Roman" w:hAnsi="Times New Roman" w:cs="Times New Roman"/>
                <w:b/>
                <w:sz w:val="26"/>
                <w:szCs w:val="26"/>
              </w:rPr>
            </w:pPr>
          </w:p>
        </w:tc>
        <w:tc>
          <w:tcPr>
            <w:tcW w:w="3544" w:type="dxa"/>
          </w:tcPr>
          <w:p w:rsidR="00642176" w:rsidRPr="00642176" w:rsidRDefault="00642176" w:rsidP="00642176">
            <w:pPr>
              <w:shd w:val="clear" w:color="auto" w:fill="FFFFFF"/>
              <w:tabs>
                <w:tab w:val="left" w:pos="1512"/>
              </w:tabs>
              <w:autoSpaceDE w:val="0"/>
              <w:autoSpaceDN w:val="0"/>
              <w:adjustRightInd w:val="0"/>
              <w:jc w:val="both"/>
              <w:rPr>
                <w:rFonts w:ascii="Times New Roman" w:hAnsi="Times New Roman" w:cs="Times New Roman"/>
                <w:sz w:val="26"/>
                <w:szCs w:val="26"/>
              </w:rPr>
            </w:pPr>
            <w:r w:rsidRPr="00642176">
              <w:rPr>
                <w:rFonts w:ascii="Times New Roman" w:hAnsi="Times New Roman" w:cs="Times New Roman"/>
                <w:bCs/>
                <w:sz w:val="26"/>
                <w:szCs w:val="26"/>
              </w:rPr>
              <w:t>Расчет точки безубыточности</w:t>
            </w:r>
          </w:p>
        </w:tc>
        <w:tc>
          <w:tcPr>
            <w:tcW w:w="1134" w:type="dxa"/>
          </w:tcPr>
          <w:p w:rsidR="00642176" w:rsidRPr="00642176" w:rsidRDefault="00642176" w:rsidP="00642176">
            <w:pPr>
              <w:autoSpaceDE w:val="0"/>
              <w:autoSpaceDN w:val="0"/>
              <w:adjustRightInd w:val="0"/>
              <w:jc w:val="center"/>
              <w:rPr>
                <w:rFonts w:ascii="Times New Roman" w:hAnsi="Times New Roman" w:cs="Times New Roman"/>
                <w:sz w:val="26"/>
                <w:szCs w:val="26"/>
              </w:rPr>
            </w:pPr>
            <w:r w:rsidRPr="00642176">
              <w:rPr>
                <w:rFonts w:ascii="Times New Roman" w:hAnsi="Times New Roman" w:cs="Times New Roman"/>
                <w:sz w:val="26"/>
                <w:szCs w:val="26"/>
              </w:rPr>
              <w:t>4</w:t>
            </w:r>
          </w:p>
        </w:tc>
        <w:tc>
          <w:tcPr>
            <w:tcW w:w="2835" w:type="dxa"/>
          </w:tcPr>
          <w:p w:rsidR="00642176" w:rsidRPr="00642176" w:rsidRDefault="00642176" w:rsidP="00642176">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r>
      <w:tr w:rsidR="00642176" w:rsidRPr="006C1414" w:rsidTr="00416587">
        <w:tc>
          <w:tcPr>
            <w:tcW w:w="2552" w:type="dxa"/>
          </w:tcPr>
          <w:p w:rsidR="00642176" w:rsidRPr="00642176" w:rsidRDefault="00642176" w:rsidP="00642176">
            <w:pPr>
              <w:autoSpaceDE w:val="0"/>
              <w:autoSpaceDN w:val="0"/>
              <w:adjustRightInd w:val="0"/>
              <w:rPr>
                <w:rFonts w:ascii="Times New Roman" w:hAnsi="Times New Roman" w:cs="Times New Roman"/>
                <w:sz w:val="26"/>
                <w:szCs w:val="26"/>
              </w:rPr>
            </w:pPr>
            <w:r w:rsidRPr="00642176">
              <w:rPr>
                <w:rFonts w:ascii="Times New Roman" w:hAnsi="Times New Roman" w:cs="Times New Roman"/>
                <w:b/>
                <w:sz w:val="26"/>
                <w:szCs w:val="26"/>
              </w:rPr>
              <w:t xml:space="preserve">Тема 4.4. </w:t>
            </w:r>
            <w:r w:rsidRPr="00642176">
              <w:rPr>
                <w:rFonts w:ascii="Times New Roman" w:hAnsi="Times New Roman" w:cs="Times New Roman"/>
                <w:sz w:val="26"/>
                <w:szCs w:val="26"/>
              </w:rPr>
              <w:t>Финансы организации</w:t>
            </w:r>
          </w:p>
        </w:tc>
        <w:tc>
          <w:tcPr>
            <w:tcW w:w="3544" w:type="dxa"/>
          </w:tcPr>
          <w:p w:rsidR="00642176" w:rsidRPr="00642176" w:rsidRDefault="00642176" w:rsidP="00642176">
            <w:pPr>
              <w:autoSpaceDE w:val="0"/>
              <w:autoSpaceDN w:val="0"/>
              <w:adjustRightInd w:val="0"/>
              <w:rPr>
                <w:rFonts w:ascii="Times New Roman" w:hAnsi="Times New Roman" w:cs="Times New Roman"/>
                <w:sz w:val="26"/>
                <w:szCs w:val="26"/>
              </w:rPr>
            </w:pPr>
            <w:r w:rsidRPr="00642176">
              <w:rPr>
                <w:rFonts w:ascii="Times New Roman" w:hAnsi="Times New Roman" w:cs="Times New Roman"/>
                <w:sz w:val="26"/>
                <w:szCs w:val="26"/>
              </w:rPr>
              <w:t>Виды цен</w:t>
            </w:r>
          </w:p>
        </w:tc>
        <w:tc>
          <w:tcPr>
            <w:tcW w:w="1134" w:type="dxa"/>
          </w:tcPr>
          <w:p w:rsidR="00642176" w:rsidRPr="00642176" w:rsidRDefault="00642176" w:rsidP="00642176">
            <w:pPr>
              <w:autoSpaceDE w:val="0"/>
              <w:autoSpaceDN w:val="0"/>
              <w:adjustRightInd w:val="0"/>
              <w:jc w:val="center"/>
              <w:rPr>
                <w:rFonts w:ascii="Times New Roman" w:hAnsi="Times New Roman" w:cs="Times New Roman"/>
                <w:sz w:val="26"/>
                <w:szCs w:val="26"/>
              </w:rPr>
            </w:pPr>
            <w:r w:rsidRPr="00642176">
              <w:rPr>
                <w:rFonts w:ascii="Times New Roman" w:hAnsi="Times New Roman" w:cs="Times New Roman"/>
                <w:sz w:val="26"/>
                <w:szCs w:val="26"/>
              </w:rPr>
              <w:t>4</w:t>
            </w:r>
          </w:p>
        </w:tc>
        <w:tc>
          <w:tcPr>
            <w:tcW w:w="2835" w:type="dxa"/>
          </w:tcPr>
          <w:p w:rsidR="00642176" w:rsidRPr="00642176" w:rsidRDefault="00642176" w:rsidP="00642176">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r>
      <w:tr w:rsidR="00642176" w:rsidRPr="006C1414" w:rsidTr="00642176">
        <w:trPr>
          <w:trHeight w:val="71"/>
        </w:trPr>
        <w:tc>
          <w:tcPr>
            <w:tcW w:w="2552" w:type="dxa"/>
            <w:vMerge w:val="restart"/>
          </w:tcPr>
          <w:p w:rsidR="00642176" w:rsidRPr="00642176" w:rsidRDefault="00642176" w:rsidP="00642176">
            <w:pPr>
              <w:autoSpaceDE w:val="0"/>
              <w:autoSpaceDN w:val="0"/>
              <w:adjustRightInd w:val="0"/>
              <w:rPr>
                <w:rFonts w:ascii="Times New Roman" w:hAnsi="Times New Roman" w:cs="Times New Roman"/>
                <w:b/>
                <w:sz w:val="26"/>
                <w:szCs w:val="26"/>
              </w:rPr>
            </w:pPr>
            <w:r w:rsidRPr="00642176">
              <w:rPr>
                <w:rFonts w:ascii="Times New Roman" w:hAnsi="Times New Roman" w:cs="Times New Roman"/>
                <w:b/>
                <w:sz w:val="26"/>
                <w:szCs w:val="26"/>
              </w:rPr>
              <w:t xml:space="preserve">Тема 5.2. </w:t>
            </w:r>
            <w:r w:rsidRPr="00642176">
              <w:rPr>
                <w:rFonts w:ascii="Times New Roman" w:hAnsi="Times New Roman" w:cs="Times New Roman"/>
                <w:sz w:val="26"/>
                <w:szCs w:val="26"/>
              </w:rPr>
              <w:t>Бизнес-план предприятия</w:t>
            </w:r>
          </w:p>
        </w:tc>
        <w:tc>
          <w:tcPr>
            <w:tcW w:w="3544" w:type="dxa"/>
          </w:tcPr>
          <w:p w:rsidR="00642176" w:rsidRPr="00642176" w:rsidRDefault="00642176" w:rsidP="006421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r w:rsidRPr="00642176">
              <w:rPr>
                <w:rFonts w:ascii="Times New Roman" w:hAnsi="Times New Roman" w:cs="Times New Roman"/>
                <w:bCs/>
                <w:sz w:val="26"/>
                <w:szCs w:val="26"/>
              </w:rPr>
              <w:t>Бизнес-план.</w:t>
            </w:r>
          </w:p>
        </w:tc>
        <w:tc>
          <w:tcPr>
            <w:tcW w:w="1134" w:type="dxa"/>
          </w:tcPr>
          <w:p w:rsidR="00642176" w:rsidRPr="00642176" w:rsidRDefault="00642176" w:rsidP="00642176">
            <w:pPr>
              <w:autoSpaceDE w:val="0"/>
              <w:autoSpaceDN w:val="0"/>
              <w:adjustRightInd w:val="0"/>
              <w:jc w:val="center"/>
              <w:rPr>
                <w:rFonts w:ascii="Times New Roman" w:hAnsi="Times New Roman" w:cs="Times New Roman"/>
                <w:sz w:val="26"/>
                <w:szCs w:val="26"/>
              </w:rPr>
            </w:pPr>
            <w:r w:rsidRPr="00642176">
              <w:rPr>
                <w:rFonts w:ascii="Times New Roman" w:hAnsi="Times New Roman" w:cs="Times New Roman"/>
                <w:sz w:val="26"/>
                <w:szCs w:val="26"/>
              </w:rPr>
              <w:t>3</w:t>
            </w:r>
          </w:p>
        </w:tc>
        <w:tc>
          <w:tcPr>
            <w:tcW w:w="2835" w:type="dxa"/>
          </w:tcPr>
          <w:p w:rsidR="00642176" w:rsidRPr="00B83A9C" w:rsidRDefault="00642176" w:rsidP="00642176">
            <w:pPr>
              <w:autoSpaceDE w:val="0"/>
              <w:autoSpaceDN w:val="0"/>
              <w:adjustRightInd w:val="0"/>
              <w:rPr>
                <w:rFonts w:ascii="Times New Roman" w:hAnsi="Times New Roman" w:cs="Times New Roman"/>
                <w:b/>
                <w:sz w:val="26"/>
                <w:szCs w:val="26"/>
              </w:rPr>
            </w:pPr>
            <w:r w:rsidRPr="006C1414">
              <w:rPr>
                <w:rFonts w:ascii="Times New Roman" w:hAnsi="Times New Roman" w:cs="Times New Roman"/>
                <w:sz w:val="26"/>
                <w:szCs w:val="26"/>
              </w:rPr>
              <w:t>Подготовка и написание докладов</w:t>
            </w:r>
          </w:p>
        </w:tc>
      </w:tr>
      <w:tr w:rsidR="00642176" w:rsidRPr="006C1414" w:rsidTr="00416587">
        <w:tc>
          <w:tcPr>
            <w:tcW w:w="2552" w:type="dxa"/>
            <w:vMerge/>
          </w:tcPr>
          <w:p w:rsidR="00642176" w:rsidRPr="00642176" w:rsidRDefault="00642176" w:rsidP="00642176">
            <w:pPr>
              <w:autoSpaceDE w:val="0"/>
              <w:autoSpaceDN w:val="0"/>
              <w:adjustRightInd w:val="0"/>
              <w:jc w:val="center"/>
              <w:rPr>
                <w:rFonts w:ascii="Times New Roman" w:hAnsi="Times New Roman" w:cs="Times New Roman"/>
                <w:b/>
                <w:sz w:val="26"/>
                <w:szCs w:val="26"/>
              </w:rPr>
            </w:pPr>
          </w:p>
        </w:tc>
        <w:tc>
          <w:tcPr>
            <w:tcW w:w="3544" w:type="dxa"/>
          </w:tcPr>
          <w:p w:rsidR="00642176" w:rsidRPr="00642176" w:rsidRDefault="00642176" w:rsidP="00642176">
            <w:pPr>
              <w:rPr>
                <w:rFonts w:ascii="Times New Roman" w:hAnsi="Times New Roman" w:cs="Times New Roman"/>
              </w:rPr>
            </w:pPr>
            <w:r w:rsidRPr="00642176">
              <w:rPr>
                <w:rFonts w:ascii="Times New Roman" w:hAnsi="Times New Roman" w:cs="Times New Roman"/>
                <w:bCs/>
                <w:sz w:val="26"/>
                <w:szCs w:val="26"/>
              </w:rPr>
              <w:t>Создание своего бизнес-плана.</w:t>
            </w:r>
          </w:p>
        </w:tc>
        <w:tc>
          <w:tcPr>
            <w:tcW w:w="1134" w:type="dxa"/>
          </w:tcPr>
          <w:p w:rsidR="00642176" w:rsidRPr="00642176" w:rsidRDefault="00642176" w:rsidP="00642176">
            <w:pPr>
              <w:autoSpaceDE w:val="0"/>
              <w:autoSpaceDN w:val="0"/>
              <w:adjustRightInd w:val="0"/>
              <w:jc w:val="center"/>
              <w:rPr>
                <w:rFonts w:ascii="Times New Roman" w:hAnsi="Times New Roman" w:cs="Times New Roman"/>
                <w:sz w:val="26"/>
                <w:szCs w:val="26"/>
              </w:rPr>
            </w:pPr>
            <w:r w:rsidRPr="00642176">
              <w:rPr>
                <w:rFonts w:ascii="Times New Roman" w:hAnsi="Times New Roman" w:cs="Times New Roman"/>
                <w:sz w:val="26"/>
                <w:szCs w:val="26"/>
              </w:rPr>
              <w:t>3</w:t>
            </w:r>
          </w:p>
        </w:tc>
        <w:tc>
          <w:tcPr>
            <w:tcW w:w="2835" w:type="dxa"/>
          </w:tcPr>
          <w:p w:rsidR="00642176" w:rsidRPr="00B83A9C" w:rsidRDefault="00642176" w:rsidP="00642176">
            <w:pPr>
              <w:autoSpaceDE w:val="0"/>
              <w:autoSpaceDN w:val="0"/>
              <w:adjustRightInd w:val="0"/>
              <w:rPr>
                <w:rFonts w:ascii="Times New Roman" w:hAnsi="Times New Roman" w:cs="Times New Roman"/>
                <w:b/>
                <w:sz w:val="26"/>
                <w:szCs w:val="26"/>
              </w:rPr>
            </w:pPr>
            <w:r w:rsidRPr="006C1414">
              <w:rPr>
                <w:rFonts w:ascii="Times New Roman" w:hAnsi="Times New Roman" w:cs="Times New Roman"/>
                <w:sz w:val="26"/>
                <w:szCs w:val="26"/>
              </w:rPr>
              <w:t>Подготовка и написание сообщения</w:t>
            </w:r>
          </w:p>
        </w:tc>
      </w:tr>
      <w:tr w:rsidR="00642176" w:rsidRPr="006C1414" w:rsidTr="00416587">
        <w:tc>
          <w:tcPr>
            <w:tcW w:w="2552" w:type="dxa"/>
            <w:vMerge w:val="restart"/>
          </w:tcPr>
          <w:p w:rsidR="00642176" w:rsidRPr="00642176" w:rsidRDefault="00642176" w:rsidP="00642176">
            <w:pPr>
              <w:autoSpaceDE w:val="0"/>
              <w:autoSpaceDN w:val="0"/>
              <w:adjustRightInd w:val="0"/>
              <w:rPr>
                <w:rFonts w:ascii="Times New Roman" w:hAnsi="Times New Roman" w:cs="Times New Roman"/>
                <w:b/>
                <w:sz w:val="26"/>
                <w:szCs w:val="26"/>
              </w:rPr>
            </w:pPr>
            <w:r w:rsidRPr="00642176">
              <w:rPr>
                <w:rFonts w:ascii="Times New Roman" w:hAnsi="Times New Roman" w:cs="Times New Roman"/>
                <w:b/>
                <w:sz w:val="26"/>
                <w:szCs w:val="26"/>
              </w:rPr>
              <w:t xml:space="preserve">Тема 5.3. </w:t>
            </w:r>
            <w:r w:rsidRPr="00642176">
              <w:rPr>
                <w:rFonts w:ascii="Times New Roman" w:hAnsi="Times New Roman" w:cs="Times New Roman"/>
                <w:sz w:val="26"/>
                <w:szCs w:val="26"/>
              </w:rPr>
              <w:t>Инвестиционная политика организации и эффективность хозяйственной деятельности</w:t>
            </w:r>
          </w:p>
        </w:tc>
        <w:tc>
          <w:tcPr>
            <w:tcW w:w="3544" w:type="dxa"/>
          </w:tcPr>
          <w:p w:rsidR="00642176" w:rsidRPr="00642176" w:rsidRDefault="00642176" w:rsidP="006421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6"/>
                <w:szCs w:val="26"/>
              </w:rPr>
            </w:pPr>
            <w:r w:rsidRPr="00642176">
              <w:rPr>
                <w:rFonts w:ascii="Times New Roman" w:hAnsi="Times New Roman" w:cs="Times New Roman"/>
                <w:sz w:val="26"/>
                <w:szCs w:val="26"/>
              </w:rPr>
              <w:t>Организация стратегического, оперативного и текущего планирования на предприятии</w:t>
            </w:r>
          </w:p>
        </w:tc>
        <w:tc>
          <w:tcPr>
            <w:tcW w:w="1134" w:type="dxa"/>
          </w:tcPr>
          <w:p w:rsidR="00642176" w:rsidRPr="00642176" w:rsidRDefault="00642176" w:rsidP="00642176">
            <w:pPr>
              <w:autoSpaceDE w:val="0"/>
              <w:autoSpaceDN w:val="0"/>
              <w:adjustRightInd w:val="0"/>
              <w:jc w:val="center"/>
              <w:rPr>
                <w:rFonts w:ascii="Times New Roman" w:hAnsi="Times New Roman" w:cs="Times New Roman"/>
                <w:b/>
                <w:sz w:val="26"/>
                <w:szCs w:val="26"/>
              </w:rPr>
            </w:pPr>
            <w:r w:rsidRPr="00642176">
              <w:rPr>
                <w:rFonts w:ascii="Times New Roman" w:hAnsi="Times New Roman" w:cs="Times New Roman"/>
                <w:b/>
                <w:sz w:val="26"/>
                <w:szCs w:val="26"/>
              </w:rPr>
              <w:t>2</w:t>
            </w:r>
          </w:p>
        </w:tc>
        <w:tc>
          <w:tcPr>
            <w:tcW w:w="2835" w:type="dxa"/>
          </w:tcPr>
          <w:p w:rsidR="00642176" w:rsidRPr="004633FA" w:rsidRDefault="00642176" w:rsidP="00642176">
            <w:pPr>
              <w:autoSpaceDE w:val="0"/>
              <w:autoSpaceDN w:val="0"/>
              <w:adjustRightInd w:val="0"/>
              <w:rPr>
                <w:rFonts w:ascii="Times New Roman" w:hAnsi="Times New Roman" w:cs="Times New Roman"/>
                <w:b/>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r>
      <w:tr w:rsidR="00642176" w:rsidRPr="006C1414" w:rsidTr="00416587">
        <w:tc>
          <w:tcPr>
            <w:tcW w:w="2552" w:type="dxa"/>
            <w:vMerge/>
          </w:tcPr>
          <w:p w:rsidR="00642176" w:rsidRPr="001F77CD" w:rsidRDefault="00642176" w:rsidP="00642176">
            <w:pPr>
              <w:keepNext/>
              <w:outlineLvl w:val="0"/>
              <w:rPr>
                <w:rFonts w:ascii="Times New Roman" w:hAnsi="Times New Roman" w:cs="Times New Roman"/>
                <w:sz w:val="26"/>
                <w:szCs w:val="26"/>
              </w:rPr>
            </w:pPr>
          </w:p>
        </w:tc>
        <w:tc>
          <w:tcPr>
            <w:tcW w:w="3544" w:type="dxa"/>
          </w:tcPr>
          <w:p w:rsidR="00642176" w:rsidRPr="001F77CD" w:rsidRDefault="00642176" w:rsidP="006421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6"/>
                <w:szCs w:val="26"/>
              </w:rPr>
            </w:pPr>
            <w:r w:rsidRPr="001F77CD">
              <w:rPr>
                <w:rFonts w:ascii="Times New Roman" w:hAnsi="Times New Roman" w:cs="Times New Roman"/>
                <w:sz w:val="26"/>
                <w:szCs w:val="26"/>
              </w:rPr>
              <w:t>Инновационная деятельность предприятия</w:t>
            </w:r>
          </w:p>
        </w:tc>
        <w:tc>
          <w:tcPr>
            <w:tcW w:w="1134" w:type="dxa"/>
          </w:tcPr>
          <w:p w:rsidR="00642176" w:rsidRPr="004633FA" w:rsidRDefault="00642176" w:rsidP="00642176">
            <w:pPr>
              <w:autoSpaceDE w:val="0"/>
              <w:autoSpaceDN w:val="0"/>
              <w:adjustRightInd w:val="0"/>
              <w:jc w:val="center"/>
              <w:rPr>
                <w:rFonts w:ascii="Times New Roman" w:hAnsi="Times New Roman" w:cs="Times New Roman"/>
                <w:b/>
                <w:sz w:val="26"/>
                <w:szCs w:val="26"/>
              </w:rPr>
            </w:pPr>
            <w:r>
              <w:rPr>
                <w:rFonts w:ascii="Times New Roman" w:hAnsi="Times New Roman" w:cs="Times New Roman"/>
                <w:b/>
                <w:sz w:val="26"/>
                <w:szCs w:val="26"/>
              </w:rPr>
              <w:t>2</w:t>
            </w:r>
          </w:p>
        </w:tc>
        <w:tc>
          <w:tcPr>
            <w:tcW w:w="2835" w:type="dxa"/>
          </w:tcPr>
          <w:p w:rsidR="00642176" w:rsidRPr="004633FA" w:rsidRDefault="00642176" w:rsidP="00642176">
            <w:pPr>
              <w:autoSpaceDE w:val="0"/>
              <w:autoSpaceDN w:val="0"/>
              <w:adjustRightInd w:val="0"/>
              <w:rPr>
                <w:rFonts w:ascii="Times New Roman" w:hAnsi="Times New Roman" w:cs="Times New Roman"/>
                <w:b/>
                <w:sz w:val="26"/>
                <w:szCs w:val="26"/>
              </w:rPr>
            </w:pPr>
            <w:r>
              <w:rPr>
                <w:rFonts w:ascii="Times New Roman" w:hAnsi="Times New Roman" w:cs="Times New Roman"/>
                <w:sz w:val="26"/>
                <w:szCs w:val="26"/>
              </w:rPr>
              <w:t>Подготовка и на</w:t>
            </w:r>
            <w:r w:rsidRPr="006C1414">
              <w:rPr>
                <w:rFonts w:ascii="Times New Roman" w:hAnsi="Times New Roman" w:cs="Times New Roman"/>
                <w:sz w:val="26"/>
                <w:szCs w:val="26"/>
              </w:rPr>
              <w:t>писание рефератов</w:t>
            </w:r>
          </w:p>
        </w:tc>
      </w:tr>
      <w:tr w:rsidR="00642176" w:rsidRPr="006C1414" w:rsidTr="00416587">
        <w:trPr>
          <w:trHeight w:val="514"/>
        </w:trPr>
        <w:tc>
          <w:tcPr>
            <w:tcW w:w="2552" w:type="dxa"/>
            <w:vMerge/>
          </w:tcPr>
          <w:p w:rsidR="00642176" w:rsidRPr="001F77CD" w:rsidRDefault="00642176" w:rsidP="006421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p>
        </w:tc>
        <w:tc>
          <w:tcPr>
            <w:tcW w:w="3544" w:type="dxa"/>
          </w:tcPr>
          <w:p w:rsidR="00642176" w:rsidRPr="001F77CD" w:rsidRDefault="00642176" w:rsidP="006421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6"/>
                <w:szCs w:val="26"/>
              </w:rPr>
            </w:pPr>
            <w:r w:rsidRPr="001F77CD">
              <w:rPr>
                <w:rFonts w:ascii="Times New Roman" w:hAnsi="Times New Roman" w:cs="Times New Roman"/>
                <w:sz w:val="26"/>
                <w:szCs w:val="26"/>
              </w:rPr>
              <w:t>Аренда и лизинг. Их значение для деятельности предприятия</w:t>
            </w:r>
          </w:p>
        </w:tc>
        <w:tc>
          <w:tcPr>
            <w:tcW w:w="1134" w:type="dxa"/>
          </w:tcPr>
          <w:p w:rsidR="00642176" w:rsidRPr="004633FA" w:rsidRDefault="00642176" w:rsidP="00642176">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642176" w:rsidRPr="004633FA" w:rsidRDefault="00642176" w:rsidP="00642176">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r>
      <w:tr w:rsidR="00642176" w:rsidRPr="006C1414" w:rsidTr="00416587">
        <w:trPr>
          <w:trHeight w:val="726"/>
        </w:trPr>
        <w:tc>
          <w:tcPr>
            <w:tcW w:w="2552" w:type="dxa"/>
            <w:vMerge/>
          </w:tcPr>
          <w:p w:rsidR="00642176" w:rsidRPr="001F77CD" w:rsidRDefault="00642176" w:rsidP="00642176">
            <w:pPr>
              <w:keepNext/>
              <w:outlineLvl w:val="0"/>
              <w:rPr>
                <w:rFonts w:ascii="Times New Roman" w:hAnsi="Times New Roman" w:cs="Times New Roman"/>
                <w:sz w:val="26"/>
                <w:szCs w:val="26"/>
              </w:rPr>
            </w:pPr>
          </w:p>
        </w:tc>
        <w:tc>
          <w:tcPr>
            <w:tcW w:w="3544" w:type="dxa"/>
          </w:tcPr>
          <w:p w:rsidR="00642176" w:rsidRPr="001F77CD" w:rsidRDefault="00642176" w:rsidP="006421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6"/>
                <w:szCs w:val="26"/>
              </w:rPr>
            </w:pPr>
            <w:r w:rsidRPr="001F77CD">
              <w:rPr>
                <w:rFonts w:ascii="Times New Roman" w:hAnsi="Times New Roman" w:cs="Times New Roman"/>
                <w:sz w:val="26"/>
                <w:szCs w:val="26"/>
              </w:rPr>
              <w:t>Внешнеэкономическая деятельность организаций</w:t>
            </w:r>
          </w:p>
        </w:tc>
        <w:tc>
          <w:tcPr>
            <w:tcW w:w="1134" w:type="dxa"/>
          </w:tcPr>
          <w:p w:rsidR="00642176" w:rsidRPr="004633FA" w:rsidRDefault="00642176" w:rsidP="00642176">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642176" w:rsidRPr="004633FA" w:rsidRDefault="00642176" w:rsidP="00642176">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642176" w:rsidRPr="006C1414" w:rsidTr="00416587">
        <w:tc>
          <w:tcPr>
            <w:tcW w:w="2552" w:type="dxa"/>
            <w:vMerge/>
          </w:tcPr>
          <w:p w:rsidR="00642176" w:rsidRPr="001F77CD" w:rsidRDefault="00642176" w:rsidP="00642176">
            <w:pPr>
              <w:rPr>
                <w:rFonts w:ascii="Times New Roman" w:hAnsi="Times New Roman" w:cs="Times New Roman"/>
                <w:bCs/>
                <w:sz w:val="26"/>
                <w:szCs w:val="26"/>
              </w:rPr>
            </w:pPr>
          </w:p>
        </w:tc>
        <w:tc>
          <w:tcPr>
            <w:tcW w:w="3544" w:type="dxa"/>
          </w:tcPr>
          <w:p w:rsidR="00642176" w:rsidRPr="001F77CD" w:rsidRDefault="00642176" w:rsidP="006421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6"/>
                <w:szCs w:val="26"/>
              </w:rPr>
            </w:pPr>
            <w:r w:rsidRPr="001F77CD">
              <w:rPr>
                <w:rFonts w:ascii="Times New Roman" w:hAnsi="Times New Roman" w:cs="Times New Roman"/>
                <w:sz w:val="26"/>
                <w:szCs w:val="26"/>
              </w:rPr>
              <w:t>Логистика и ее роль в программе предприятия</w:t>
            </w:r>
          </w:p>
        </w:tc>
        <w:tc>
          <w:tcPr>
            <w:tcW w:w="1134" w:type="dxa"/>
          </w:tcPr>
          <w:p w:rsidR="00642176" w:rsidRPr="004633FA" w:rsidRDefault="00642176" w:rsidP="00642176">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642176" w:rsidRPr="004633FA" w:rsidRDefault="00642176" w:rsidP="00642176">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r>
      <w:tr w:rsidR="00642176" w:rsidRPr="006C1414" w:rsidTr="00416587">
        <w:tc>
          <w:tcPr>
            <w:tcW w:w="2552" w:type="dxa"/>
            <w:vMerge/>
          </w:tcPr>
          <w:p w:rsidR="00642176" w:rsidRPr="001F77CD" w:rsidRDefault="00642176" w:rsidP="006421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p>
        </w:tc>
        <w:tc>
          <w:tcPr>
            <w:tcW w:w="3544" w:type="dxa"/>
          </w:tcPr>
          <w:p w:rsidR="00642176" w:rsidRPr="001F77CD" w:rsidRDefault="00642176" w:rsidP="00642176">
            <w:pPr>
              <w:rPr>
                <w:rFonts w:ascii="Times New Roman" w:hAnsi="Times New Roman" w:cs="Times New Roman"/>
              </w:rPr>
            </w:pPr>
            <w:r w:rsidRPr="001F77CD">
              <w:rPr>
                <w:rFonts w:ascii="Times New Roman" w:hAnsi="Times New Roman" w:cs="Times New Roman"/>
                <w:sz w:val="26"/>
                <w:szCs w:val="26"/>
              </w:rPr>
              <w:t>Планирование и производственная программа на предприятии</w:t>
            </w:r>
          </w:p>
        </w:tc>
        <w:tc>
          <w:tcPr>
            <w:tcW w:w="1134" w:type="dxa"/>
          </w:tcPr>
          <w:p w:rsidR="00642176" w:rsidRPr="004633FA" w:rsidRDefault="00642176" w:rsidP="00642176">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642176" w:rsidRPr="004633FA" w:rsidRDefault="00642176" w:rsidP="00642176">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642176" w:rsidRPr="006C1414" w:rsidTr="00416587">
        <w:tc>
          <w:tcPr>
            <w:tcW w:w="6096" w:type="dxa"/>
            <w:gridSpan w:val="2"/>
            <w:vAlign w:val="center"/>
          </w:tcPr>
          <w:p w:rsidR="00642176" w:rsidRPr="00B83A9C" w:rsidRDefault="00642176" w:rsidP="00642176">
            <w:pPr>
              <w:autoSpaceDE w:val="0"/>
              <w:autoSpaceDN w:val="0"/>
              <w:adjustRightInd w:val="0"/>
              <w:jc w:val="center"/>
              <w:rPr>
                <w:rFonts w:ascii="Times New Roman" w:hAnsi="Times New Roman" w:cs="Times New Roman"/>
                <w:b/>
                <w:sz w:val="26"/>
                <w:szCs w:val="26"/>
              </w:rPr>
            </w:pPr>
            <w:r w:rsidRPr="00B83A9C">
              <w:rPr>
                <w:rFonts w:ascii="Times New Roman" w:hAnsi="Times New Roman" w:cs="Times New Roman"/>
                <w:b/>
                <w:sz w:val="26"/>
                <w:szCs w:val="26"/>
              </w:rPr>
              <w:t>Всего часов</w:t>
            </w:r>
          </w:p>
        </w:tc>
        <w:tc>
          <w:tcPr>
            <w:tcW w:w="1134" w:type="dxa"/>
            <w:vAlign w:val="center"/>
          </w:tcPr>
          <w:p w:rsidR="00642176" w:rsidRPr="00B83A9C" w:rsidRDefault="00642176" w:rsidP="00642176">
            <w:pPr>
              <w:autoSpaceDE w:val="0"/>
              <w:autoSpaceDN w:val="0"/>
              <w:adjustRightInd w:val="0"/>
              <w:jc w:val="center"/>
              <w:rPr>
                <w:rFonts w:ascii="Times New Roman" w:hAnsi="Times New Roman" w:cs="Times New Roman"/>
                <w:b/>
                <w:sz w:val="26"/>
                <w:szCs w:val="26"/>
              </w:rPr>
            </w:pPr>
            <w:r>
              <w:rPr>
                <w:rFonts w:ascii="Times New Roman" w:hAnsi="Times New Roman" w:cs="Times New Roman"/>
                <w:b/>
                <w:sz w:val="26"/>
                <w:szCs w:val="26"/>
              </w:rPr>
              <w:t>40</w:t>
            </w:r>
          </w:p>
        </w:tc>
        <w:tc>
          <w:tcPr>
            <w:tcW w:w="2835" w:type="dxa"/>
          </w:tcPr>
          <w:p w:rsidR="00642176" w:rsidRPr="00B83A9C" w:rsidRDefault="00642176" w:rsidP="00642176">
            <w:pPr>
              <w:autoSpaceDE w:val="0"/>
              <w:autoSpaceDN w:val="0"/>
              <w:adjustRightInd w:val="0"/>
              <w:rPr>
                <w:rFonts w:ascii="Times New Roman" w:hAnsi="Times New Roman" w:cs="Times New Roman"/>
                <w:sz w:val="26"/>
                <w:szCs w:val="26"/>
              </w:rPr>
            </w:pPr>
          </w:p>
        </w:tc>
      </w:tr>
    </w:tbl>
    <w:p w:rsidR="007B44BC" w:rsidRPr="006C1414" w:rsidRDefault="007B44BC" w:rsidP="006C1414">
      <w:pPr>
        <w:jc w:val="center"/>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3. Общие рекомендации обучающемуся </w:t>
      </w:r>
      <w:r w:rsidRPr="006C1414">
        <w:rPr>
          <w:rFonts w:ascii="Times New Roman" w:hAnsi="Times New Roman" w:cs="Times New Roman"/>
          <w:b/>
          <w:bCs/>
          <w:sz w:val="26"/>
          <w:szCs w:val="26"/>
        </w:rPr>
        <w:br/>
        <w:t>по выполнению внеаудиторных самостоятельных работ</w:t>
      </w:r>
    </w:p>
    <w:p w:rsidR="007B44BC" w:rsidRPr="006C1414" w:rsidRDefault="007B44BC" w:rsidP="00642176">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Внимательно прочитайте название темы, цели и задачи самостоятельной работы. </w:t>
      </w:r>
    </w:p>
    <w:p w:rsidR="007B44BC" w:rsidRPr="006C1414" w:rsidRDefault="007B44BC" w:rsidP="00642176">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рекомендации преподавателя по выполнению самостоятельной работы.</w:t>
      </w:r>
    </w:p>
    <w:p w:rsidR="007B44BC" w:rsidRPr="006C1414" w:rsidRDefault="007B44BC" w:rsidP="00642176">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изучите письменные методические рекомендации по выполнению самостоятельной работы</w:t>
      </w:r>
    </w:p>
    <w:p w:rsidR="007B44BC" w:rsidRPr="006C1414" w:rsidRDefault="007B44BC" w:rsidP="00642176">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Ознакомьтесь со списком литературы и источников по заданной теме самостоятельной работы.</w:t>
      </w:r>
    </w:p>
    <w:p w:rsidR="007B44BC" w:rsidRPr="006C1414" w:rsidRDefault="007B44BC" w:rsidP="00642176">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7B44BC" w:rsidRPr="006C1414" w:rsidRDefault="007B44BC" w:rsidP="00642176">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Подготовьте все необходимое для выполнения задания, рационально подготовьте рабочее место.</w:t>
      </w:r>
    </w:p>
    <w:p w:rsidR="007B44BC" w:rsidRPr="006C1414" w:rsidRDefault="007B44BC" w:rsidP="00642176">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Продумайте ход выполнения работы.</w:t>
      </w:r>
    </w:p>
    <w:p w:rsidR="007B44BC" w:rsidRPr="006C1414" w:rsidRDefault="007B44BC" w:rsidP="00642176">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7B44BC" w:rsidRPr="006C1414" w:rsidRDefault="007B44BC" w:rsidP="00642176">
      <w:pPr>
        <w:numPr>
          <w:ilvl w:val="0"/>
          <w:numId w:val="2"/>
        </w:numPr>
        <w:tabs>
          <w:tab w:val="left" w:pos="993"/>
        </w:tabs>
        <w:autoSpaceDE w:val="0"/>
        <w:autoSpaceDN w:val="0"/>
        <w:adjustRightInd w:val="0"/>
        <w:ind w:left="0" w:firstLine="567"/>
        <w:rPr>
          <w:rFonts w:ascii="Times New Roman" w:hAnsi="Times New Roman" w:cs="Times New Roman"/>
          <w:sz w:val="26"/>
          <w:szCs w:val="26"/>
        </w:rPr>
      </w:pPr>
      <w:r w:rsidRPr="006C1414">
        <w:rPr>
          <w:rFonts w:ascii="Times New Roman" w:hAnsi="Times New Roman" w:cs="Times New Roman"/>
          <w:sz w:val="26"/>
          <w:szCs w:val="26"/>
        </w:rPr>
        <w:t xml:space="preserve">Если при выполнении самостоятельной работы применяется 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6C1414">
        <w:rPr>
          <w:rFonts w:ascii="Times New Roman" w:hAnsi="Times New Roman" w:cs="Times New Roman"/>
          <w:sz w:val="26"/>
          <w:szCs w:val="26"/>
        </w:rPr>
        <w:t>микрогруппы</w:t>
      </w:r>
      <w:proofErr w:type="spellEnd"/>
      <w:r w:rsidRPr="006C1414">
        <w:rPr>
          <w:rFonts w:ascii="Times New Roman" w:hAnsi="Times New Roman" w:cs="Times New Roman"/>
          <w:sz w:val="26"/>
          <w:szCs w:val="26"/>
        </w:rPr>
        <w:t>.</w:t>
      </w:r>
    </w:p>
    <w:p w:rsidR="007B44BC" w:rsidRPr="006C1414" w:rsidRDefault="007B44BC" w:rsidP="00642176">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rsidR="007B44BC" w:rsidRPr="006C1414" w:rsidRDefault="007B44BC" w:rsidP="00642176">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7B44BC" w:rsidRPr="006C1414" w:rsidRDefault="007B44BC" w:rsidP="00642176">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которые  вы получили от преподавателя или в методических указаниях. </w:t>
      </w:r>
    </w:p>
    <w:p w:rsidR="007B44BC" w:rsidRPr="006C1414" w:rsidRDefault="007B44BC" w:rsidP="00642176">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Сдайте готовую работу преподавателю для проверки точно в срок.</w:t>
      </w:r>
    </w:p>
    <w:p w:rsidR="007B44BC" w:rsidRPr="006C1414" w:rsidRDefault="007B44BC" w:rsidP="00642176">
      <w:pPr>
        <w:numPr>
          <w:ilvl w:val="0"/>
          <w:numId w:val="2"/>
        </w:numPr>
        <w:tabs>
          <w:tab w:val="left" w:pos="993"/>
        </w:tabs>
        <w:autoSpaceDE w:val="0"/>
        <w:autoSpaceDN w:val="0"/>
        <w:adjustRightInd w:val="0"/>
        <w:ind w:left="0" w:firstLine="567"/>
        <w:jc w:val="both"/>
        <w:rPr>
          <w:rFonts w:ascii="Times New Roman" w:eastAsia="Arial-BoldMT" w:hAnsi="Times New Roman" w:cs="Times New Roman"/>
          <w:sz w:val="26"/>
          <w:szCs w:val="26"/>
        </w:rPr>
      </w:pPr>
      <w:r w:rsidRPr="006C1414">
        <w:rPr>
          <w:rFonts w:ascii="Times New Roman" w:hAnsi="Times New Roman" w:cs="Times New Roman"/>
          <w:sz w:val="26"/>
          <w:szCs w:val="26"/>
        </w:rPr>
        <w:t xml:space="preserve">Если </w:t>
      </w:r>
      <w:r w:rsidRPr="006C1414">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7B44BC" w:rsidRPr="006C1414" w:rsidRDefault="007B44BC" w:rsidP="00642176">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Участвуйте в обсуждении полученных результатов самостоятельной работы.</w:t>
      </w: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ind w:firstLine="360"/>
        <w:jc w:val="both"/>
        <w:rPr>
          <w:rFonts w:ascii="Times New Roman" w:hAnsi="Times New Roman" w:cs="Times New Roman"/>
          <w:sz w:val="26"/>
          <w:szCs w:val="26"/>
        </w:rPr>
      </w:pPr>
      <w:r w:rsidRPr="006C1414">
        <w:rPr>
          <w:rFonts w:ascii="Times New Roman" w:hAnsi="Times New Roman" w:cs="Times New Roman"/>
          <w:sz w:val="26"/>
          <w:szCs w:val="26"/>
        </w:rPr>
        <w:t xml:space="preserve">Перечень  видов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7B44BC" w:rsidRPr="006C1414" w:rsidTr="004E4EB3">
        <w:tc>
          <w:tcPr>
            <w:tcW w:w="1020"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Кол-во часов</w:t>
            </w:r>
          </w:p>
        </w:tc>
        <w:tc>
          <w:tcPr>
            <w:tcW w:w="5343"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Вид самостоятельной работы</w:t>
            </w:r>
          </w:p>
        </w:tc>
        <w:tc>
          <w:tcPr>
            <w:tcW w:w="3101" w:type="dxa"/>
            <w:shd w:val="clear" w:color="auto" w:fill="FFFFFF"/>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Форма контроля</w:t>
            </w:r>
          </w:p>
        </w:tc>
      </w:tr>
      <w:tr w:rsidR="007B44BC" w:rsidRPr="006C1414" w:rsidTr="004E4EB3">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Самоотчет</w:t>
            </w:r>
          </w:p>
        </w:tc>
      </w:tr>
      <w:tr w:rsidR="007B44BC" w:rsidRPr="006C1414" w:rsidTr="004E4EB3">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4</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доклада</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Самостоятельное решение ситуационных задач</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Выступление на семинаре</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Сравнительный анализ основных параметров операционных систем.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Оформление таблицы</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10</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сообщения</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сообщения</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Представление мультимедийной презентации</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реферата</w:t>
            </w:r>
          </w:p>
        </w:tc>
      </w:tr>
    </w:tbl>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pStyle w:val="1"/>
        <w:rPr>
          <w:b/>
          <w:sz w:val="26"/>
          <w:szCs w:val="26"/>
        </w:rPr>
      </w:pPr>
      <w:bookmarkStart w:id="3" w:name="_Toc354667570"/>
      <w:r w:rsidRPr="006C1414">
        <w:rPr>
          <w:b/>
          <w:sz w:val="26"/>
          <w:szCs w:val="26"/>
        </w:rPr>
        <w:t>Методические рекомендации по работе  с литературой</w:t>
      </w:r>
      <w:bookmarkEnd w:id="3"/>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Умение работать с литературой означает научиться осмысленно пользоваться источниками.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Существует несколько методов работы с литературой.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Один из них - самый известный - </w:t>
      </w:r>
      <w:r w:rsidRPr="006C1414">
        <w:rPr>
          <w:rFonts w:ascii="Times New Roman" w:hAnsi="Times New Roman" w:cs="Times New Roman"/>
          <w:sz w:val="26"/>
          <w:szCs w:val="26"/>
          <w:u w:val="single"/>
        </w:rPr>
        <w:t>метод повторения</w:t>
      </w:r>
      <w:r w:rsidRPr="006C1414">
        <w:rPr>
          <w:rFonts w:ascii="Times New Roman" w:hAnsi="Times New Roman" w:cs="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Наиболее эффективный метод - </w:t>
      </w:r>
      <w:r w:rsidRPr="006C1414">
        <w:rPr>
          <w:rFonts w:ascii="Times New Roman" w:hAnsi="Times New Roman" w:cs="Times New Roman"/>
          <w:sz w:val="26"/>
          <w:szCs w:val="26"/>
          <w:u w:val="single"/>
        </w:rPr>
        <w:t>метод кодирования</w:t>
      </w:r>
      <w:r w:rsidRPr="006C1414">
        <w:rPr>
          <w:rFonts w:ascii="Times New Roman" w:hAnsi="Times New Roman" w:cs="Times New Roman"/>
          <w:sz w:val="26"/>
          <w:szCs w:val="26"/>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Изучение научной учебной и иной литературы требует ведения рабочих записей.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Форма записей может быть весьма разнообразной: простой или развернутый план, тезисы, цитаты, конспект.</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b/>
          <w:sz w:val="26"/>
          <w:szCs w:val="26"/>
        </w:rPr>
        <w:t>План</w:t>
      </w:r>
      <w:r w:rsidRPr="006C1414">
        <w:rPr>
          <w:rFonts w:ascii="Times New Roman" w:hAnsi="Times New Roman" w:cs="Times New Roman"/>
          <w:sz w:val="26"/>
          <w:szCs w:val="26"/>
        </w:rPr>
        <w:t xml:space="preserve">  - первооснова, каркас какой- либо письменной работы, определяющие последовательность изложения материала.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Преимущество плана состоит в следующем.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Во-первых</w:t>
      </w:r>
      <w:r w:rsidRPr="006C1414">
        <w:rPr>
          <w:rFonts w:ascii="Times New Roman" w:hAnsi="Times New Roman" w:cs="Times New Roman"/>
          <w:sz w:val="26"/>
          <w:szCs w:val="26"/>
        </w:rPr>
        <w:t>,  план позволяет наилучшим образом уяснить логику мысли автора, упрощает понимание главных моментов произведения.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план позволяет – при последующем возвращении к нему – быстрее обычного вспомнить прочитанное.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В-четвертых</w:t>
      </w:r>
      <w:r w:rsidRPr="006C1414">
        <w:rPr>
          <w:rFonts w:ascii="Times New Roman" w:hAnsi="Times New Roman" w:cs="Times New Roman"/>
          <w:sz w:val="26"/>
          <w:szCs w:val="26"/>
        </w:rPr>
        <w:t>, С помощью плана гораздо удобнее отыскивать в источнике  нужные места, факты, цитаты и т.д.</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Выписки</w:t>
      </w:r>
      <w:r w:rsidRPr="006C1414">
        <w:rPr>
          <w:rFonts w:ascii="Times New Roman" w:hAnsi="Times New Roman" w:cs="Times New Roman"/>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6C1414">
        <w:rPr>
          <w:rFonts w:ascii="Times New Roman" w:hAnsi="Times New Roman" w:cs="Times New Roman"/>
          <w:sz w:val="26"/>
          <w:szCs w:val="26"/>
        </w:rPr>
        <w:t>даталогические</w:t>
      </w:r>
      <w:proofErr w:type="spellEnd"/>
      <w:r w:rsidRPr="006C1414">
        <w:rPr>
          <w:rFonts w:ascii="Times New Roman" w:hAnsi="Times New Roman" w:cs="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Тезисы</w:t>
      </w:r>
      <w:r w:rsidRPr="006C1414">
        <w:rPr>
          <w:rFonts w:ascii="Times New Roman" w:hAnsi="Times New Roman" w:cs="Times New Roman"/>
          <w:sz w:val="26"/>
          <w:szCs w:val="26"/>
        </w:rPr>
        <w:t xml:space="preserve"> – сжатое изложение содержания изученного материала в утвердительной (реже опровергающей) форме.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Отличие тезисов от обычных выписок состоит в следующем. </w:t>
      </w:r>
      <w:r w:rsidRPr="006C1414">
        <w:rPr>
          <w:rFonts w:ascii="Times New Roman" w:hAnsi="Times New Roman" w:cs="Times New Roman"/>
          <w:i/>
          <w:sz w:val="26"/>
          <w:szCs w:val="26"/>
        </w:rPr>
        <w:t>Во-первых</w:t>
      </w:r>
      <w:r w:rsidRPr="006C1414">
        <w:rPr>
          <w:rFonts w:ascii="Times New Roman" w:hAnsi="Times New Roman" w:cs="Times New Roman"/>
          <w:sz w:val="26"/>
          <w:szCs w:val="26"/>
        </w:rPr>
        <w:t xml:space="preserve">, тезисам присуща значительно более высокая степень концентрации материала.  </w:t>
      </w: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xml:space="preserve">, в тезисах отмечается преобладание выводов над общими рассуждениями. </w:t>
      </w: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чаще всего тезисы записываются близко к оригинальному тексту, т.е. без использования прямого цитирования.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Аннотация</w:t>
      </w:r>
      <w:r w:rsidRPr="006C1414">
        <w:rPr>
          <w:rFonts w:ascii="Times New Roman"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 xml:space="preserve">Резюме </w:t>
      </w:r>
      <w:r w:rsidRPr="006C1414">
        <w:rPr>
          <w:rFonts w:ascii="Times New Roman" w:hAnsi="Times New Roman" w:cs="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Конспект</w:t>
      </w:r>
      <w:r w:rsidRPr="006C1414">
        <w:rPr>
          <w:rFonts w:ascii="Times New Roman"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7B44BC" w:rsidRPr="006C1414" w:rsidRDefault="007B44BC" w:rsidP="006C1414">
      <w:pPr>
        <w:jc w:val="center"/>
        <w:rPr>
          <w:rStyle w:val="10"/>
          <w:rFonts w:eastAsiaTheme="minorHAnsi"/>
          <w:b/>
          <w:sz w:val="26"/>
          <w:szCs w:val="26"/>
        </w:rPr>
      </w:pPr>
      <w:bookmarkStart w:id="4" w:name="_Toc354667571"/>
      <w:bookmarkStart w:id="5" w:name="_Toc341102554"/>
      <w:bookmarkStart w:id="6" w:name="_Toc341106312"/>
    </w:p>
    <w:p w:rsidR="007B44BC" w:rsidRPr="006C1414" w:rsidRDefault="007B44BC" w:rsidP="006C1414">
      <w:pPr>
        <w:jc w:val="center"/>
        <w:rPr>
          <w:rFonts w:ascii="Times New Roman" w:hAnsi="Times New Roman" w:cs="Times New Roman"/>
          <w:sz w:val="26"/>
          <w:szCs w:val="26"/>
        </w:rPr>
      </w:pPr>
      <w:r w:rsidRPr="006C1414">
        <w:rPr>
          <w:rStyle w:val="10"/>
          <w:rFonts w:eastAsiaTheme="minorHAnsi"/>
          <w:b/>
          <w:sz w:val="26"/>
          <w:szCs w:val="26"/>
        </w:rPr>
        <w:t>Методические  </w:t>
      </w:r>
      <w:bookmarkStart w:id="7" w:name="YANDEX_186"/>
      <w:bookmarkEnd w:id="7"/>
      <w:r w:rsidRPr="006C1414">
        <w:rPr>
          <w:rStyle w:val="10"/>
          <w:rFonts w:eastAsiaTheme="minorHAnsi"/>
          <w:b/>
          <w:sz w:val="26"/>
          <w:szCs w:val="26"/>
        </w:rPr>
        <w:t> рекомендации  по составлению</w:t>
      </w:r>
      <w:bookmarkEnd w:id="4"/>
      <w:r w:rsidRPr="006C1414">
        <w:rPr>
          <w:rFonts w:ascii="Times New Roman" w:hAnsi="Times New Roman" w:cs="Times New Roman"/>
          <w:b/>
          <w:bCs/>
          <w:iCs/>
          <w:sz w:val="26"/>
          <w:szCs w:val="26"/>
        </w:rPr>
        <w:t xml:space="preserve"> конспекта:</w:t>
      </w:r>
    </w:p>
    <w:p w:rsidR="007B44BC" w:rsidRPr="006C1414" w:rsidRDefault="007B44BC" w:rsidP="00642176">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7B44BC" w:rsidRPr="006C1414" w:rsidRDefault="007B44BC" w:rsidP="00642176">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Выделите главное, составьте план;</w:t>
      </w:r>
    </w:p>
    <w:p w:rsidR="007B44BC" w:rsidRPr="006C1414" w:rsidRDefault="007B44BC" w:rsidP="00642176">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Кратко сформулируйте основные положения текста, отметьте аргументацию автора;</w:t>
      </w:r>
    </w:p>
    <w:p w:rsidR="007B44BC" w:rsidRPr="006C1414" w:rsidRDefault="007B44BC" w:rsidP="00642176">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7B44BC" w:rsidRPr="006C1414" w:rsidRDefault="007B44BC" w:rsidP="00642176">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Грамотно записывайте цитаты. Цитируя, учитывайте лаконичность, значимость мысли.</w:t>
      </w:r>
    </w:p>
    <w:p w:rsidR="007B44BC" w:rsidRPr="006C1414" w:rsidRDefault="007B44BC" w:rsidP="006C1414">
      <w:pPr>
        <w:tabs>
          <w:tab w:val="left" w:pos="993"/>
        </w:tabs>
        <w:ind w:firstLine="709"/>
        <w:jc w:val="both"/>
        <w:rPr>
          <w:rFonts w:ascii="Times New Roman" w:hAnsi="Times New Roman" w:cs="Times New Roman"/>
          <w:sz w:val="26"/>
          <w:szCs w:val="26"/>
        </w:rPr>
      </w:pPr>
      <w:r w:rsidRPr="006C1414">
        <w:rPr>
          <w:rFonts w:ascii="Times New Roman" w:hAnsi="Times New Roman" w:cs="Times New Roman"/>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7B44BC" w:rsidRPr="006C1414" w:rsidRDefault="007B44BC" w:rsidP="006C1414">
      <w:pPr>
        <w:pStyle w:val="3"/>
        <w:spacing w:before="0" w:line="240" w:lineRule="auto"/>
        <w:ind w:firstLine="709"/>
        <w:jc w:val="both"/>
        <w:rPr>
          <w:rFonts w:ascii="Times New Roman" w:hAnsi="Times New Roman" w:cs="Times New Roman"/>
          <w:sz w:val="26"/>
          <w:szCs w:val="26"/>
        </w:rPr>
      </w:pPr>
      <w:bookmarkStart w:id="8" w:name="_Toc354667572"/>
      <w:bookmarkStart w:id="9" w:name="_Toc341102555"/>
      <w:bookmarkStart w:id="10" w:name="_Toc341106313"/>
    </w:p>
    <w:p w:rsidR="007B44BC" w:rsidRPr="006C1414" w:rsidRDefault="007B44BC" w:rsidP="006C1414">
      <w:pPr>
        <w:pStyle w:val="3"/>
        <w:spacing w:before="0" w:line="240" w:lineRule="auto"/>
        <w:jc w:val="center"/>
        <w:rPr>
          <w:rFonts w:ascii="Times New Roman" w:hAnsi="Times New Roman" w:cs="Times New Roman"/>
          <w:color w:val="auto"/>
          <w:sz w:val="26"/>
          <w:szCs w:val="26"/>
        </w:rPr>
      </w:pPr>
      <w:r w:rsidRPr="006C1414">
        <w:rPr>
          <w:rFonts w:ascii="Times New Roman" w:hAnsi="Times New Roman" w:cs="Times New Roman"/>
          <w:color w:val="auto"/>
          <w:sz w:val="26"/>
          <w:szCs w:val="26"/>
        </w:rPr>
        <w:t>Методические рекомендации по подготовке доклада</w:t>
      </w:r>
      <w:bookmarkEnd w:id="8"/>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Доклад </w:t>
      </w:r>
      <w:r w:rsidRPr="006C1414">
        <w:rPr>
          <w:rFonts w:ascii="Times New Roman" w:hAnsi="Times New Roman" w:cs="Times New Roman"/>
          <w:sz w:val="26"/>
          <w:szCs w:val="26"/>
        </w:rPr>
        <w:t>– публичное сообщение, представляющее собой развёрнутое изложение определённой темы.</w:t>
      </w:r>
    </w:p>
    <w:p w:rsidR="007B44BC" w:rsidRPr="006C1414" w:rsidRDefault="007B44BC" w:rsidP="006C1414">
      <w:pPr>
        <w:autoSpaceDE w:val="0"/>
        <w:autoSpaceDN w:val="0"/>
        <w:adjustRightInd w:val="0"/>
        <w:ind w:firstLine="709"/>
        <w:jc w:val="both"/>
        <w:rPr>
          <w:rFonts w:ascii="Times New Roman" w:hAnsi="Times New Roman" w:cs="Times New Roman"/>
          <w:b/>
          <w:bCs/>
          <w:sz w:val="26"/>
          <w:szCs w:val="26"/>
        </w:rPr>
      </w:pPr>
      <w:r w:rsidRPr="006C1414">
        <w:rPr>
          <w:rFonts w:ascii="Times New Roman" w:hAnsi="Times New Roman" w:cs="Times New Roman"/>
          <w:b/>
          <w:bCs/>
          <w:sz w:val="26"/>
          <w:szCs w:val="26"/>
        </w:rPr>
        <w:t>Этапы подготовки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 Определение цели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2. Подбор необходимого материала, определяющего содержание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3. Составление плана доклада, распределение собранного материала в необходимой логической последовательности.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4. Общее знакомство с литературой и выделение среди источников главного.</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5. Уточнение плана, отбор материала к каждому пункту плана.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6. Композиционное оформление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7. Заучивание, запоминание текста доклада, подготовки тезисов выступления.</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8. Выступление с докладом.</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9. Обсуждение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10. Оценивание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Композиционное оформление доклада </w:t>
      </w:r>
      <w:r w:rsidRPr="006C1414">
        <w:rPr>
          <w:rFonts w:ascii="Times New Roman" w:hAnsi="Times New Roman" w:cs="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Вступление </w:t>
      </w:r>
      <w:r w:rsidRPr="006C1414">
        <w:rPr>
          <w:rFonts w:ascii="Times New Roman" w:hAnsi="Times New Roman" w:cs="Times New Roman"/>
          <w:sz w:val="26"/>
          <w:szCs w:val="26"/>
        </w:rPr>
        <w:t>помогает обеспечить успех выступления по любой тематике.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Вступление должно содержать:</w:t>
      </w:r>
    </w:p>
    <w:p w:rsidR="007B44BC" w:rsidRPr="006C1414" w:rsidRDefault="007B44BC" w:rsidP="00642176">
      <w:pPr>
        <w:pStyle w:val="af0"/>
        <w:numPr>
          <w:ilvl w:val="0"/>
          <w:numId w:val="13"/>
        </w:numPr>
        <w:autoSpaceDE w:val="0"/>
        <w:autoSpaceDN w:val="0"/>
        <w:adjustRightInd w:val="0"/>
        <w:spacing w:after="0" w:line="240" w:lineRule="auto"/>
        <w:ind w:hanging="11"/>
        <w:jc w:val="both"/>
        <w:rPr>
          <w:rFonts w:ascii="Times New Roman" w:hAnsi="Times New Roman" w:cs="Times New Roman"/>
          <w:sz w:val="26"/>
          <w:szCs w:val="26"/>
        </w:rPr>
      </w:pPr>
      <w:r w:rsidRPr="006C1414">
        <w:rPr>
          <w:rFonts w:ascii="Times New Roman" w:hAnsi="Times New Roman" w:cs="Times New Roman"/>
          <w:sz w:val="26"/>
          <w:szCs w:val="26"/>
        </w:rPr>
        <w:t>название доклада;</w:t>
      </w:r>
    </w:p>
    <w:p w:rsidR="007B44BC" w:rsidRPr="006C1414" w:rsidRDefault="007B44BC" w:rsidP="00642176">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сообщение основной идеи;</w:t>
      </w:r>
    </w:p>
    <w:p w:rsidR="007B44BC" w:rsidRPr="006C1414" w:rsidRDefault="007B44BC" w:rsidP="00642176">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современную оценку предмета изложения;</w:t>
      </w:r>
    </w:p>
    <w:p w:rsidR="007B44BC" w:rsidRPr="006C1414" w:rsidRDefault="007B44BC" w:rsidP="00642176">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краткое перечисление рассматриваемых вопросов;</w:t>
      </w:r>
    </w:p>
    <w:p w:rsidR="007B44BC" w:rsidRPr="006C1414" w:rsidRDefault="007B44BC" w:rsidP="00642176">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интересную для слушателей форму изложения;</w:t>
      </w:r>
    </w:p>
    <w:p w:rsidR="007B44BC" w:rsidRPr="006C1414" w:rsidRDefault="007B44BC" w:rsidP="00642176">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акцентирование оригинальности подхода.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Выступление состоит из следующих частей:</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Основная часть, </w:t>
      </w:r>
      <w:r w:rsidRPr="006C1414">
        <w:rPr>
          <w:rFonts w:ascii="Times New Roman" w:hAnsi="Times New Roman" w:cs="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Заключение </w:t>
      </w:r>
      <w:r w:rsidRPr="006C1414">
        <w:rPr>
          <w:rFonts w:ascii="Times New Roman" w:hAnsi="Times New Roman" w:cs="Times New Roman"/>
          <w:sz w:val="26"/>
          <w:szCs w:val="26"/>
        </w:rPr>
        <w:t>- это чёткое обобщение и краткие выводы по излагаемой теме.</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1" w:name="_Toc354667573"/>
      <w:r w:rsidRPr="006C1414">
        <w:rPr>
          <w:rFonts w:ascii="Times New Roman" w:hAnsi="Times New Roman" w:cs="Times New Roman"/>
          <w:color w:val="auto"/>
          <w:sz w:val="26"/>
          <w:szCs w:val="26"/>
        </w:rPr>
        <w:t>Методические рекомендации по подготовке сообщения</w:t>
      </w:r>
      <w:bookmarkEnd w:id="9"/>
      <w:bookmarkEnd w:id="10"/>
      <w:bookmarkEnd w:id="11"/>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Регламент устного публичного выступления – не более 10 минут.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Любое устное выступление должно удовлетворять </w:t>
      </w:r>
      <w:r w:rsidRPr="006C1414">
        <w:rPr>
          <w:rFonts w:ascii="Times New Roman" w:hAnsi="Times New Roman"/>
          <w:i/>
          <w:sz w:val="26"/>
          <w:szCs w:val="26"/>
        </w:rPr>
        <w:t>трем основным критериям</w:t>
      </w:r>
      <w:r w:rsidRPr="006C1414">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Работу по подготовке устного выступления можно разделить на два основных этапа: </w:t>
      </w:r>
      <w:proofErr w:type="spellStart"/>
      <w:r w:rsidRPr="006C1414">
        <w:rPr>
          <w:snapToGrid w:val="0"/>
          <w:sz w:val="26"/>
          <w:szCs w:val="26"/>
        </w:rPr>
        <w:t>докоммуникативный</w:t>
      </w:r>
      <w:proofErr w:type="spellEnd"/>
      <w:r w:rsidRPr="006C1414">
        <w:rPr>
          <w:snapToGrid w:val="0"/>
          <w:sz w:val="26"/>
          <w:szCs w:val="26"/>
        </w:rPr>
        <w:t xml:space="preserve"> этап (подготовка выступления) и коммуникативный этап (взаимодействие с аудиторией).</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6C1414">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7B44BC" w:rsidRPr="006C1414" w:rsidRDefault="007B44BC" w:rsidP="006C1414">
      <w:pPr>
        <w:pStyle w:val="3f3f3f3f3f3f3f3f3f3f3f3f3f2"/>
        <w:ind w:firstLine="709"/>
        <w:rPr>
          <w:snapToGrid w:val="0"/>
          <w:sz w:val="26"/>
          <w:szCs w:val="26"/>
        </w:rPr>
      </w:pPr>
      <w:r w:rsidRPr="006C1414">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7B44BC" w:rsidRPr="006C1414" w:rsidRDefault="007B44BC" w:rsidP="006C1414">
      <w:pPr>
        <w:pStyle w:val="3f3f3f3f3f3f3f3f3f3f3f3f3f2"/>
        <w:ind w:firstLine="709"/>
        <w:rPr>
          <w:snapToGrid w:val="0"/>
          <w:sz w:val="26"/>
          <w:szCs w:val="26"/>
        </w:rPr>
      </w:pPr>
      <w:r w:rsidRPr="006C1414">
        <w:rPr>
          <w:sz w:val="26"/>
          <w:szCs w:val="26"/>
          <w:u w:val="single"/>
        </w:rPr>
        <w:t>Вступление</w:t>
      </w:r>
      <w:r w:rsidRPr="006C1414">
        <w:rPr>
          <w:sz w:val="26"/>
          <w:szCs w:val="26"/>
        </w:rPr>
        <w:t xml:space="preserve"> включает в себя </w:t>
      </w:r>
      <w:r w:rsidRPr="006C1414">
        <w:rPr>
          <w:snapToGrid w:val="0"/>
          <w:sz w:val="26"/>
          <w:szCs w:val="26"/>
        </w:rPr>
        <w:t xml:space="preserve">представление авторов (фамилия, имя отчество, при необходимости место учебы/работы, статус), </w:t>
      </w:r>
      <w:r w:rsidRPr="006C1414">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6C1414">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Требования к основному тезису выступления:</w:t>
      </w:r>
    </w:p>
    <w:p w:rsidR="007B44BC" w:rsidRPr="006C1414" w:rsidRDefault="007B44BC" w:rsidP="00642176">
      <w:pPr>
        <w:pStyle w:val="3f3f3f3f3f3f3f3f3f3f3f3f3f2"/>
        <w:numPr>
          <w:ilvl w:val="0"/>
          <w:numId w:val="7"/>
        </w:numPr>
        <w:ind w:left="0" w:firstLine="709"/>
        <w:rPr>
          <w:snapToGrid w:val="0"/>
          <w:sz w:val="26"/>
          <w:szCs w:val="26"/>
        </w:rPr>
      </w:pPr>
      <w:r w:rsidRPr="006C1414">
        <w:rPr>
          <w:snapToGrid w:val="0"/>
          <w:sz w:val="26"/>
          <w:szCs w:val="26"/>
        </w:rPr>
        <w:t>фраза должна утверждать главную мысль и соответствовать цели выступления;</w:t>
      </w:r>
    </w:p>
    <w:p w:rsidR="007B44BC" w:rsidRPr="006C1414" w:rsidRDefault="007B44BC" w:rsidP="00642176">
      <w:pPr>
        <w:pStyle w:val="3f3f3f3f3f3f3f3f3f3f3f3f3f2"/>
        <w:numPr>
          <w:ilvl w:val="0"/>
          <w:numId w:val="7"/>
        </w:numPr>
        <w:ind w:left="0" w:firstLine="709"/>
        <w:rPr>
          <w:snapToGrid w:val="0"/>
          <w:sz w:val="26"/>
          <w:szCs w:val="26"/>
        </w:rPr>
      </w:pPr>
      <w:r w:rsidRPr="006C1414">
        <w:rPr>
          <w:snapToGrid w:val="0"/>
          <w:sz w:val="26"/>
          <w:szCs w:val="26"/>
        </w:rPr>
        <w:t>суждение должно быть кратким, ясным, легко удерживаться в кратковременной памяти;</w:t>
      </w:r>
    </w:p>
    <w:p w:rsidR="007B44BC" w:rsidRPr="006C1414" w:rsidRDefault="007B44BC" w:rsidP="00642176">
      <w:pPr>
        <w:pStyle w:val="3f3f3f3f3f3f3f3f3f3f3f3f3f2"/>
        <w:numPr>
          <w:ilvl w:val="0"/>
          <w:numId w:val="7"/>
        </w:numPr>
        <w:ind w:left="0" w:firstLine="709"/>
        <w:rPr>
          <w:snapToGrid w:val="0"/>
          <w:sz w:val="26"/>
          <w:szCs w:val="26"/>
        </w:rPr>
      </w:pPr>
      <w:r w:rsidRPr="006C1414">
        <w:rPr>
          <w:snapToGrid w:val="0"/>
          <w:sz w:val="26"/>
          <w:szCs w:val="26"/>
        </w:rPr>
        <w:t>мысль должна пониматься однозначно, не заключать в себе противоречия.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 речи может быть несколько стержневых идей, но не более трех.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 xml:space="preserve">Самая частая ошибка в начале речи – либо </w:t>
      </w:r>
      <w:r w:rsidRPr="006C1414">
        <w:rPr>
          <w:rFonts w:ascii="Times New Roman"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 аргументации в пользу стержневой идеи проекта можно привлекать фото-, </w:t>
      </w:r>
      <w:proofErr w:type="spellStart"/>
      <w:r w:rsidRPr="006C1414">
        <w:rPr>
          <w:snapToGrid w:val="0"/>
          <w:sz w:val="26"/>
          <w:szCs w:val="26"/>
        </w:rPr>
        <w:t>видеофрагметы</w:t>
      </w:r>
      <w:proofErr w:type="spellEnd"/>
      <w:r w:rsidRPr="006C1414">
        <w:rPr>
          <w:snapToGrid w:val="0"/>
          <w:sz w:val="26"/>
          <w:szCs w:val="26"/>
        </w:rPr>
        <w:t xml:space="preserve">, аудиозаписи, </w:t>
      </w:r>
      <w:proofErr w:type="spellStart"/>
      <w:r w:rsidRPr="006C1414">
        <w:rPr>
          <w:snapToGrid w:val="0"/>
          <w:sz w:val="26"/>
          <w:szCs w:val="26"/>
        </w:rPr>
        <w:t>фактологический</w:t>
      </w:r>
      <w:proofErr w:type="spellEnd"/>
      <w:r w:rsidRPr="006C1414">
        <w:rPr>
          <w:snapToGrid w:val="0"/>
          <w:sz w:val="26"/>
          <w:szCs w:val="26"/>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7B44BC" w:rsidRPr="006C1414" w:rsidRDefault="007B44BC" w:rsidP="006C1414">
      <w:pPr>
        <w:pStyle w:val="3f3f3f3f3f3f3f3f3f3f3f3f3f2"/>
        <w:ind w:firstLine="709"/>
        <w:rPr>
          <w:sz w:val="26"/>
          <w:szCs w:val="26"/>
        </w:rPr>
      </w:pPr>
      <w:r w:rsidRPr="006C1414">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6C1414">
        <w:rPr>
          <w:rFonts w:ascii="Times New Roman" w:hAnsi="Times New Roman"/>
          <w:sz w:val="26"/>
          <w:szCs w:val="26"/>
        </w:rPr>
        <w:t>скомканность</w:t>
      </w:r>
      <w:proofErr w:type="spellEnd"/>
      <w:r w:rsidRPr="006C1414">
        <w:rPr>
          <w:rFonts w:ascii="Times New Roman" w:hAnsi="Times New Roman"/>
          <w:sz w:val="26"/>
          <w:szCs w:val="26"/>
        </w:rPr>
        <w:t xml:space="preserve"> основных положений, заключения).</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u w:val="single"/>
        </w:rPr>
        <w:t>В заключении</w:t>
      </w:r>
      <w:r w:rsidRPr="006C1414">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6C1414">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6C1414">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Вам позволит…»</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«Благодаря этому вы получите…»</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позволит избежать…»</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повышает Ваши…»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дает Вам дополнительно…»</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делает вас…»</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«За счет этого вы можете…»</w:t>
      </w:r>
    </w:p>
    <w:p w:rsidR="007B44BC" w:rsidRPr="006C1414" w:rsidRDefault="007B44BC" w:rsidP="006C1414">
      <w:pPr>
        <w:pStyle w:val="3f3f3f3f3f3f3f3f3f3f3f3f3f2"/>
        <w:ind w:firstLine="709"/>
        <w:rPr>
          <w:snapToGrid w:val="0"/>
          <w:sz w:val="26"/>
          <w:szCs w:val="26"/>
        </w:rPr>
      </w:pPr>
      <w:r w:rsidRPr="006C1414">
        <w:rPr>
          <w:snapToGrid w:val="0"/>
          <w:sz w:val="26"/>
          <w:szCs w:val="26"/>
        </w:rPr>
        <w:t>После подготовки текста / плана выступления полезно проконтролировать себя вопросами:</w:t>
      </w:r>
    </w:p>
    <w:p w:rsidR="007B44BC" w:rsidRPr="006C1414" w:rsidRDefault="007B44BC" w:rsidP="00642176">
      <w:pPr>
        <w:pStyle w:val="3f3f3f3f3f3f3f3f3f3f3f3f3f2"/>
        <w:numPr>
          <w:ilvl w:val="0"/>
          <w:numId w:val="8"/>
        </w:numPr>
        <w:ind w:left="0" w:firstLine="709"/>
        <w:rPr>
          <w:snapToGrid w:val="0"/>
          <w:sz w:val="26"/>
          <w:szCs w:val="26"/>
        </w:rPr>
      </w:pPr>
      <w:r w:rsidRPr="006C1414">
        <w:rPr>
          <w:snapToGrid w:val="0"/>
          <w:sz w:val="26"/>
          <w:szCs w:val="26"/>
        </w:rPr>
        <w:t>Вызывает ли мое выступление интерес?</w:t>
      </w:r>
    </w:p>
    <w:p w:rsidR="007B44BC" w:rsidRPr="006C1414" w:rsidRDefault="007B44BC" w:rsidP="00642176">
      <w:pPr>
        <w:pStyle w:val="3f3f3f3f3f3f3f3f3f3f3f3f3f2"/>
        <w:numPr>
          <w:ilvl w:val="0"/>
          <w:numId w:val="8"/>
        </w:numPr>
        <w:ind w:left="0" w:firstLine="709"/>
        <w:rPr>
          <w:snapToGrid w:val="0"/>
          <w:sz w:val="26"/>
          <w:szCs w:val="26"/>
        </w:rPr>
      </w:pPr>
      <w:r w:rsidRPr="006C1414">
        <w:rPr>
          <w:snapToGrid w:val="0"/>
          <w:sz w:val="26"/>
          <w:szCs w:val="26"/>
        </w:rPr>
        <w:t>Достаточно ли я знаю по данному вопросу, и имеется ли у меня достаточно данных?</w:t>
      </w:r>
    </w:p>
    <w:p w:rsidR="007B44BC" w:rsidRPr="006C1414" w:rsidRDefault="007B44BC" w:rsidP="00642176">
      <w:pPr>
        <w:pStyle w:val="3f3f3f3f3f3f3f3f3f3f3f3f3f2"/>
        <w:numPr>
          <w:ilvl w:val="0"/>
          <w:numId w:val="8"/>
        </w:numPr>
        <w:ind w:left="0" w:firstLine="709"/>
        <w:rPr>
          <w:snapToGrid w:val="0"/>
          <w:sz w:val="26"/>
          <w:szCs w:val="26"/>
        </w:rPr>
      </w:pPr>
      <w:r w:rsidRPr="006C1414">
        <w:rPr>
          <w:snapToGrid w:val="0"/>
          <w:sz w:val="26"/>
          <w:szCs w:val="26"/>
        </w:rPr>
        <w:t>Смогу ли я закончить выступление в отведенное время?</w:t>
      </w:r>
    </w:p>
    <w:p w:rsidR="007B44BC" w:rsidRPr="006C1414" w:rsidRDefault="007B44BC" w:rsidP="00642176">
      <w:pPr>
        <w:pStyle w:val="3f3f3f3f3f3f3f3f3f3f3f3f3f2"/>
        <w:numPr>
          <w:ilvl w:val="0"/>
          <w:numId w:val="8"/>
        </w:numPr>
        <w:ind w:left="0" w:firstLine="709"/>
        <w:rPr>
          <w:snapToGrid w:val="0"/>
          <w:sz w:val="26"/>
          <w:szCs w:val="26"/>
        </w:rPr>
      </w:pPr>
      <w:r w:rsidRPr="006C1414">
        <w:rPr>
          <w:snapToGrid w:val="0"/>
          <w:sz w:val="26"/>
          <w:szCs w:val="26"/>
        </w:rPr>
        <w:t>Соответствует ли мое выступление уровню моих знаний и опыту?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6C1414">
        <w:rPr>
          <w:rFonts w:ascii="Times New Roman" w:hAnsi="Times New Roman" w:cs="Times New Roman"/>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7B44BC" w:rsidRPr="006C1414" w:rsidRDefault="007B44BC" w:rsidP="006C1414">
      <w:pPr>
        <w:pStyle w:val="3f3f3f3f3f3f3f3f3f3f3f3f3f2"/>
        <w:ind w:firstLine="709"/>
        <w:rPr>
          <w:snapToGrid w:val="0"/>
          <w:color w:val="000000"/>
          <w:sz w:val="26"/>
          <w:szCs w:val="26"/>
        </w:rPr>
      </w:pPr>
      <w:r w:rsidRPr="006C1414">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Кроме того, установлено, что </w:t>
      </w:r>
      <w:r w:rsidRPr="006C1414">
        <w:rPr>
          <w:i/>
          <w:snapToGrid w:val="0"/>
          <w:sz w:val="26"/>
          <w:szCs w:val="26"/>
        </w:rPr>
        <w:t>короткие фразы</w:t>
      </w:r>
      <w:r w:rsidRPr="006C1414">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7B44BC" w:rsidRPr="006C1414" w:rsidRDefault="007B44BC" w:rsidP="006C1414">
      <w:pPr>
        <w:pStyle w:val="3f3f3f3f3f3f3f3f3f3f3f3f3f2"/>
        <w:ind w:firstLine="709"/>
        <w:rPr>
          <w:snapToGrid w:val="0"/>
          <w:sz w:val="26"/>
          <w:szCs w:val="26"/>
        </w:rPr>
      </w:pPr>
      <w:r w:rsidRPr="006C1414">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7B44BC" w:rsidRPr="006C1414" w:rsidRDefault="007B44BC" w:rsidP="006C1414">
      <w:pPr>
        <w:pStyle w:val="3f3f3f3f3f3f3f3f3f3f3f3f3f2"/>
        <w:ind w:firstLine="709"/>
        <w:rPr>
          <w:sz w:val="26"/>
          <w:szCs w:val="26"/>
        </w:rPr>
      </w:pPr>
      <w:r w:rsidRPr="006C1414">
        <w:rPr>
          <w:sz w:val="26"/>
          <w:szCs w:val="26"/>
        </w:rPr>
        <w:t>После выступления нужно быть готовым к ответам на возникшие у аудитории вопросы.</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2" w:name="_Toc354667574"/>
      <w:r w:rsidRPr="006C1414">
        <w:rPr>
          <w:rFonts w:ascii="Times New Roman" w:hAnsi="Times New Roman" w:cs="Times New Roman"/>
          <w:color w:val="auto"/>
          <w:sz w:val="26"/>
          <w:szCs w:val="26"/>
        </w:rPr>
        <w:t>Методические рекомендации по выполнению реферата</w:t>
      </w:r>
      <w:bookmarkEnd w:id="5"/>
      <w:bookmarkEnd w:id="6"/>
      <w:bookmarkEnd w:id="12"/>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7B44BC" w:rsidRPr="006C1414" w:rsidRDefault="007B44BC" w:rsidP="006C1414">
      <w:pPr>
        <w:jc w:val="both"/>
        <w:rPr>
          <w:rFonts w:ascii="Times New Roman" w:hAnsi="Times New Roman" w:cs="Times New Roman"/>
          <w:sz w:val="26"/>
          <w:szCs w:val="26"/>
        </w:rPr>
      </w:pPr>
      <w:r w:rsidRPr="006C1414">
        <w:rPr>
          <w:rFonts w:ascii="Times New Roman" w:hAnsi="Times New Roman" w:cs="Times New Roman"/>
          <w:sz w:val="26"/>
          <w:szCs w:val="26"/>
        </w:rPr>
        <w:t>Содержание реферата</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Реферат, как правило, должен содержать следующие </w:t>
      </w:r>
      <w:r w:rsidRPr="006C1414">
        <w:rPr>
          <w:rFonts w:ascii="Times New Roman" w:hAnsi="Times New Roman" w:cs="Times New Roman"/>
          <w:bCs/>
          <w:iCs/>
          <w:sz w:val="26"/>
          <w:szCs w:val="26"/>
        </w:rPr>
        <w:t>структурные элементы</w:t>
      </w:r>
      <w:r w:rsidRPr="006C1414">
        <w:rPr>
          <w:rFonts w:ascii="Times New Roman" w:hAnsi="Times New Roman" w:cs="Times New Roman"/>
          <w:sz w:val="26"/>
          <w:szCs w:val="26"/>
        </w:rPr>
        <w:t>:</w:t>
      </w:r>
    </w:p>
    <w:p w:rsidR="007B44BC" w:rsidRPr="006C1414" w:rsidRDefault="007B44BC" w:rsidP="00642176">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p w:rsidR="007B44BC" w:rsidRPr="006C1414" w:rsidRDefault="007B44BC" w:rsidP="00642176">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содержание;</w:t>
      </w:r>
    </w:p>
    <w:p w:rsidR="007B44BC" w:rsidRPr="006C1414" w:rsidRDefault="007B44BC" w:rsidP="00642176">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введение;</w:t>
      </w:r>
    </w:p>
    <w:p w:rsidR="007B44BC" w:rsidRPr="006C1414" w:rsidRDefault="007B44BC" w:rsidP="00642176">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p w:rsidR="007B44BC" w:rsidRPr="006C1414" w:rsidRDefault="007B44BC" w:rsidP="00642176">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p w:rsidR="007B44BC" w:rsidRPr="006C1414" w:rsidRDefault="007B44BC" w:rsidP="00642176">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p w:rsidR="007B44BC" w:rsidRPr="006C1414" w:rsidRDefault="007B44BC" w:rsidP="00642176">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приложения (при необходимости).</w:t>
      </w:r>
    </w:p>
    <w:p w:rsidR="007B44BC" w:rsidRPr="006C1414" w:rsidRDefault="007B44BC" w:rsidP="006C1414">
      <w:pPr>
        <w:pStyle w:val="aff5"/>
        <w:spacing w:after="0"/>
        <w:jc w:val="both"/>
        <w:rPr>
          <w:sz w:val="26"/>
          <w:szCs w:val="26"/>
        </w:rPr>
      </w:pPr>
      <w:r w:rsidRPr="006C1414">
        <w:rPr>
          <w:sz w:val="26"/>
          <w:szCs w:val="26"/>
        </w:rPr>
        <w:t>Примерный объем в машинописных страницах составляющих реферата представлен в таблице.</w:t>
      </w:r>
    </w:p>
    <w:p w:rsidR="007B44BC" w:rsidRPr="006C1414" w:rsidRDefault="007B44BC" w:rsidP="006C1414">
      <w:pPr>
        <w:pStyle w:val="aff5"/>
        <w:spacing w:after="0"/>
        <w:ind w:left="0"/>
        <w:jc w:val="both"/>
        <w:rPr>
          <w:sz w:val="26"/>
          <w:szCs w:val="26"/>
        </w:rPr>
      </w:pPr>
      <w:r w:rsidRPr="006C1414">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bCs/>
                <w:sz w:val="26"/>
                <w:szCs w:val="26"/>
              </w:rPr>
            </w:pPr>
            <w:r w:rsidRPr="006C1414">
              <w:rPr>
                <w:rFonts w:ascii="Times New Roman"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9"/>
              <w:spacing w:before="0" w:line="240" w:lineRule="auto"/>
              <w:jc w:val="both"/>
              <w:rPr>
                <w:rFonts w:ascii="Times New Roman" w:hAnsi="Times New Roman" w:cs="Times New Roman"/>
                <w:i w:val="0"/>
                <w:color w:val="auto"/>
                <w:sz w:val="26"/>
                <w:szCs w:val="26"/>
              </w:rPr>
            </w:pPr>
            <w:r w:rsidRPr="006C1414">
              <w:rPr>
                <w:rFonts w:ascii="Times New Roman" w:hAnsi="Times New Roman" w:cs="Times New Roman"/>
                <w:i w:val="0"/>
                <w:color w:val="auto"/>
                <w:sz w:val="26"/>
                <w:szCs w:val="26"/>
              </w:rPr>
              <w:t>Количество страниц</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6"/>
              <w:spacing w:before="0"/>
              <w:jc w:val="both"/>
              <w:rPr>
                <w:rFonts w:ascii="Times New Roman" w:hAnsi="Times New Roman" w:cs="Times New Roman"/>
                <w:b/>
                <w:color w:val="auto"/>
                <w:sz w:val="26"/>
                <w:szCs w:val="26"/>
              </w:rPr>
            </w:pPr>
            <w:r w:rsidRPr="006C1414">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2</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15-20</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Без ограничений</w:t>
            </w:r>
          </w:p>
        </w:tc>
      </w:tr>
    </w:tbl>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7B44BC" w:rsidRPr="006C1414" w:rsidRDefault="007B44BC" w:rsidP="006C1414">
      <w:pPr>
        <w:pStyle w:val="2e"/>
        <w:spacing w:after="0" w:line="240" w:lineRule="auto"/>
        <w:ind w:left="0" w:firstLine="709"/>
        <w:jc w:val="both"/>
        <w:rPr>
          <w:sz w:val="26"/>
          <w:szCs w:val="26"/>
        </w:rPr>
      </w:pPr>
      <w:r w:rsidRPr="006C1414">
        <w:rPr>
          <w:sz w:val="26"/>
          <w:szCs w:val="26"/>
        </w:rPr>
        <w:t xml:space="preserve">Во введении дается общая характеристика реферата: </w:t>
      </w:r>
    </w:p>
    <w:p w:rsidR="007B44BC" w:rsidRPr="006C1414" w:rsidRDefault="007B44BC" w:rsidP="00642176">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 xml:space="preserve">обосновывается актуальность выбранной темы; </w:t>
      </w:r>
    </w:p>
    <w:p w:rsidR="007B44BC" w:rsidRPr="006C1414" w:rsidRDefault="007B44BC" w:rsidP="00642176">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 xml:space="preserve">определяется цель работы и задачи, подлежащие решению для её достижения; </w:t>
      </w:r>
    </w:p>
    <w:p w:rsidR="007B44BC" w:rsidRPr="006C1414" w:rsidRDefault="007B44BC" w:rsidP="00642176">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описываются объект и предмет исследования, информационная база исследования;</w:t>
      </w:r>
    </w:p>
    <w:p w:rsidR="007B44BC" w:rsidRPr="006C1414" w:rsidRDefault="007B44BC" w:rsidP="00642176">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кратко характеризуется структура реферата по главам.</w:t>
      </w:r>
    </w:p>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Главы основной части реферата могут носить теоретический, методологический и аналитический характер.</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7B44BC" w:rsidRPr="006C1414" w:rsidRDefault="007B44BC" w:rsidP="006C1414">
      <w:pPr>
        <w:shd w:val="clear" w:color="auto" w:fill="FFFFFF"/>
        <w:ind w:firstLine="709"/>
        <w:jc w:val="both"/>
        <w:rPr>
          <w:rFonts w:ascii="Times New Roman" w:hAnsi="Times New Roman" w:cs="Times New Roman"/>
          <w:iCs/>
          <w:sz w:val="26"/>
          <w:szCs w:val="26"/>
        </w:rPr>
      </w:pPr>
      <w:r w:rsidRPr="006C1414">
        <w:rPr>
          <w:rFonts w:ascii="Times New Roman" w:hAnsi="Times New Roman" w:cs="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7B44BC" w:rsidRPr="006C1414" w:rsidRDefault="007B44BC" w:rsidP="006C1414">
      <w:pPr>
        <w:ind w:firstLine="709"/>
        <w:jc w:val="both"/>
        <w:rPr>
          <w:rFonts w:ascii="Times New Roman" w:hAnsi="Times New Roman" w:cs="Times New Roman"/>
          <w:b/>
          <w:sz w:val="26"/>
          <w:szCs w:val="26"/>
        </w:rPr>
      </w:pPr>
      <w:r w:rsidRPr="006C1414">
        <w:rPr>
          <w:rFonts w:ascii="Times New Roman" w:hAnsi="Times New Roman" w:cs="Times New Roman"/>
          <w:b/>
          <w:bCs/>
          <w:sz w:val="26"/>
          <w:szCs w:val="26"/>
        </w:rPr>
        <w:t xml:space="preserve">Оформление </w:t>
      </w:r>
      <w:r w:rsidRPr="006C1414">
        <w:rPr>
          <w:rFonts w:ascii="Times New Roman" w:hAnsi="Times New Roman" w:cs="Times New Roman"/>
          <w:b/>
          <w:sz w:val="26"/>
          <w:szCs w:val="26"/>
        </w:rPr>
        <w:t>реферата</w:t>
      </w:r>
    </w:p>
    <w:p w:rsidR="007B44BC" w:rsidRPr="006C1414" w:rsidRDefault="007B44BC" w:rsidP="006C1414">
      <w:pPr>
        <w:shd w:val="clear" w:color="auto" w:fill="FFFFFF"/>
        <w:tabs>
          <w:tab w:val="left" w:pos="360"/>
        </w:tabs>
        <w:ind w:firstLine="709"/>
        <w:jc w:val="both"/>
        <w:rPr>
          <w:rFonts w:ascii="Times New Roman" w:hAnsi="Times New Roman" w:cs="Times New Roman"/>
          <w:sz w:val="26"/>
          <w:szCs w:val="26"/>
        </w:rPr>
      </w:pPr>
      <w:r w:rsidRPr="006C1414">
        <w:rPr>
          <w:rFonts w:ascii="Times New Roman"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 одной стороне листа белой бумаги формата А-4 </w:t>
      </w:r>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размер шрифта-12; </w:t>
      </w:r>
      <w:r w:rsidRPr="006C1414">
        <w:rPr>
          <w:rFonts w:ascii="Times New Roman" w:hAnsi="Times New Roman" w:cs="Times New Roman"/>
          <w:sz w:val="26"/>
          <w:szCs w:val="26"/>
          <w:lang w:val="en-US"/>
        </w:rPr>
        <w:t>Times</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New</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Roman</w:t>
      </w:r>
      <w:r w:rsidRPr="006C1414">
        <w:rPr>
          <w:rFonts w:ascii="Times New Roman" w:hAnsi="Times New Roman" w:cs="Times New Roman"/>
          <w:sz w:val="26"/>
          <w:szCs w:val="26"/>
        </w:rPr>
        <w:t>, цвет - черный</w:t>
      </w:r>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междустрочный интервал - одинарный</w:t>
      </w:r>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6C1414">
          <w:rPr>
            <w:rFonts w:ascii="Times New Roman" w:hAnsi="Times New Roman" w:cs="Times New Roman"/>
            <w:sz w:val="26"/>
            <w:szCs w:val="26"/>
          </w:rPr>
          <w:t>2 см</w:t>
        </w:r>
      </w:smartTag>
      <w:r w:rsidRPr="006C1414">
        <w:rPr>
          <w:rFonts w:ascii="Times New Roman" w:hAnsi="Times New Roman" w:cs="Times New Roman"/>
          <w:sz w:val="26"/>
          <w:szCs w:val="26"/>
        </w:rPr>
        <w:t xml:space="preserve">, правого-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верхнего-2см, нижнего-2см.</w:t>
      </w:r>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отформатировано по ширине листа </w:t>
      </w:r>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первой странице необходимо изложить план (содержание) работы.</w:t>
      </w:r>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 конце работы необходимо указать источники использованной  литературы</w:t>
      </w:r>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нумерация страниц текста -</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7B44BC" w:rsidRPr="006C1414" w:rsidRDefault="007B44BC" w:rsidP="00642176">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законодательные и нормативно-методические документы и материалы;</w:t>
      </w:r>
    </w:p>
    <w:p w:rsidR="007B44BC" w:rsidRPr="006C1414" w:rsidRDefault="007B44BC" w:rsidP="00642176">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специальная научная отечественная и зарубежная литература (монографии, учебники, научные статьи и т.п.);</w:t>
      </w:r>
    </w:p>
    <w:p w:rsidR="007B44BC" w:rsidRPr="006C1414" w:rsidRDefault="007B44BC" w:rsidP="00642176">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статистические, инструктивные и отчетные материалы предприятий, организаций и учреждений.</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Включенная в список литература нумеруется сплошным порядком от первого до последнего названия.</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6C1414">
        <w:rPr>
          <w:rFonts w:ascii="Times New Roman" w:hAnsi="Times New Roman" w:cs="Times New Roman"/>
          <w:iCs/>
          <w:sz w:val="26"/>
          <w:szCs w:val="26"/>
        </w:rPr>
        <w:t>.</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оформлять как продолжение реферата на его последующих страницах.</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нумеровать порядковой нумерацией арабскими цифрами.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7B44BC" w:rsidRPr="006C1414" w:rsidRDefault="007B44BC" w:rsidP="006C1414">
      <w:pPr>
        <w:ind w:firstLine="709"/>
        <w:jc w:val="both"/>
        <w:rPr>
          <w:rFonts w:ascii="Times New Roman" w:hAnsi="Times New Roman" w:cs="Times New Roman"/>
          <w:bCs/>
          <w:sz w:val="26"/>
          <w:szCs w:val="26"/>
        </w:rPr>
      </w:pPr>
      <w:r w:rsidRPr="006C1414">
        <w:rPr>
          <w:rFonts w:ascii="Times New Roman" w:hAnsi="Times New Roman" w:cs="Times New Roman"/>
          <w:bCs/>
          <w:sz w:val="26"/>
          <w:szCs w:val="26"/>
        </w:rPr>
        <w:t xml:space="preserve">Критерии оценки </w:t>
      </w:r>
      <w:r w:rsidRPr="006C1414">
        <w:rPr>
          <w:rFonts w:ascii="Times New Roman" w:hAnsi="Times New Roman" w:cs="Times New Roman"/>
          <w:sz w:val="26"/>
          <w:szCs w:val="26"/>
        </w:rPr>
        <w:t>реферата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Срок сдачи готового реферата определяется утвержденным графиком.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3" w:name="_Toc341102556"/>
      <w:bookmarkStart w:id="14" w:name="_Toc341106314"/>
      <w:bookmarkStart w:id="15" w:name="_Toc354667575"/>
      <w:r w:rsidRPr="006C1414">
        <w:rPr>
          <w:rFonts w:ascii="Times New Roman" w:hAnsi="Times New Roman" w:cs="Times New Roman"/>
          <w:color w:val="auto"/>
          <w:sz w:val="26"/>
          <w:szCs w:val="26"/>
        </w:rPr>
        <w:t>Методические рекомендации по подготовке презентации</w:t>
      </w:r>
      <w:bookmarkEnd w:id="13"/>
      <w:bookmarkEnd w:id="14"/>
      <w:bookmarkEnd w:id="15"/>
    </w:p>
    <w:p w:rsidR="007B44BC" w:rsidRPr="006C1414" w:rsidRDefault="007B44BC" w:rsidP="006C1414">
      <w:pPr>
        <w:pStyle w:val="3f3f3f3f3f3f3f3f3f3f3f3f3f2"/>
        <w:ind w:firstLine="709"/>
        <w:rPr>
          <w:sz w:val="26"/>
          <w:szCs w:val="26"/>
        </w:rPr>
      </w:pPr>
      <w:r w:rsidRPr="006C1414">
        <w:rPr>
          <w:sz w:val="26"/>
          <w:szCs w:val="26"/>
        </w:rPr>
        <w:t xml:space="preserve">Компьютерную презентацию, сопровождающую выступление докладчика, удобнее всего подготовить в программе MS </w:t>
      </w:r>
      <w:proofErr w:type="spellStart"/>
      <w:r w:rsidRPr="006C1414">
        <w:rPr>
          <w:sz w:val="26"/>
          <w:szCs w:val="26"/>
        </w:rPr>
        <w:t>PowerPoint</w:t>
      </w:r>
      <w:proofErr w:type="spellEnd"/>
      <w:r w:rsidRPr="006C1414">
        <w:rPr>
          <w:sz w:val="26"/>
          <w:szCs w:val="26"/>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1 стратегия</w:t>
      </w:r>
      <w:r w:rsidRPr="006C1414">
        <w:rPr>
          <w:rFonts w:ascii="Times New Roman"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7B44BC" w:rsidRPr="006C1414" w:rsidRDefault="007B44BC" w:rsidP="00642176">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объем текста на слайде – не больше 7 строк;</w:t>
      </w:r>
    </w:p>
    <w:p w:rsidR="007B44BC" w:rsidRPr="006C1414" w:rsidRDefault="007B44BC" w:rsidP="00642176">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маркированный/нумерованный список содержит не более 7 элементов;</w:t>
      </w:r>
    </w:p>
    <w:p w:rsidR="007B44BC" w:rsidRPr="006C1414" w:rsidRDefault="007B44BC" w:rsidP="00642176">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отсутствуют знаки пунктуации в конце строк в маркированных и нумерованных списках;</w:t>
      </w:r>
    </w:p>
    <w:p w:rsidR="007B44BC" w:rsidRPr="006C1414" w:rsidRDefault="007B44BC" w:rsidP="00642176">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значимая информация выделяется с помощью цвета, кегля, эффектов анимации.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2 стратегия</w:t>
      </w:r>
      <w:r w:rsidRPr="006C1414">
        <w:rPr>
          <w:rFonts w:ascii="Times New Roman"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7B44BC" w:rsidRPr="006C1414" w:rsidRDefault="007B44BC" w:rsidP="00642176">
      <w:pPr>
        <w:pStyle w:val="afb"/>
        <w:numPr>
          <w:ilvl w:val="0"/>
          <w:numId w:val="10"/>
        </w:numPr>
        <w:spacing w:before="0" w:beforeAutospacing="0" w:after="0" w:afterAutospacing="0"/>
        <w:ind w:left="0" w:firstLine="709"/>
        <w:jc w:val="both"/>
        <w:rPr>
          <w:sz w:val="26"/>
          <w:szCs w:val="26"/>
        </w:rPr>
      </w:pPr>
      <w:r w:rsidRPr="006C1414">
        <w:rPr>
          <w:sz w:val="26"/>
          <w:szCs w:val="26"/>
        </w:rPr>
        <w:t>выбранные средства визуализации информации (таблицы, схемы, графики и т. д.) соответствуют содержанию;</w:t>
      </w:r>
    </w:p>
    <w:p w:rsidR="007B44BC" w:rsidRPr="006C1414" w:rsidRDefault="007B44BC" w:rsidP="00642176">
      <w:pPr>
        <w:pStyle w:val="afb"/>
        <w:numPr>
          <w:ilvl w:val="0"/>
          <w:numId w:val="10"/>
        </w:numPr>
        <w:spacing w:before="0" w:beforeAutospacing="0" w:after="0" w:afterAutospacing="0"/>
        <w:ind w:left="0" w:firstLine="709"/>
        <w:jc w:val="both"/>
        <w:rPr>
          <w:sz w:val="26"/>
          <w:szCs w:val="26"/>
        </w:rPr>
      </w:pPr>
      <w:r w:rsidRPr="006C1414">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Максимальное количество графической информации на одном слайде – 2 рисунка (фотографии, схемы и т.д.) с текстовыми комментариями (не более 2 строк к каждому). Наиболее важная информация должна располагаться в центре экрана.</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6C1414">
        <w:rPr>
          <w:i/>
          <w:sz w:val="26"/>
          <w:szCs w:val="26"/>
        </w:rPr>
        <w:t>вспомогательный</w:t>
      </w:r>
      <w:r w:rsidRPr="006C1414">
        <w:rPr>
          <w:sz w:val="26"/>
          <w:szCs w:val="26"/>
        </w:rPr>
        <w:t xml:space="preserve"> материал, но я его хочу пропустить, чтобы не перегружать выступление подробностями». Правда, такой прием делать в </w:t>
      </w:r>
      <w:r w:rsidRPr="006C1414">
        <w:rPr>
          <w:i/>
          <w:sz w:val="26"/>
          <w:szCs w:val="26"/>
        </w:rPr>
        <w:t>начале</w:t>
      </w:r>
      <w:r w:rsidRPr="006C1414">
        <w:rPr>
          <w:sz w:val="26"/>
          <w:szCs w:val="26"/>
        </w:rPr>
        <w:t xml:space="preserve"> и в </w:t>
      </w:r>
      <w:r w:rsidRPr="006C1414">
        <w:rPr>
          <w:i/>
          <w:sz w:val="26"/>
          <w:szCs w:val="26"/>
        </w:rPr>
        <w:t>конце</w:t>
      </w:r>
      <w:r w:rsidRPr="006C1414">
        <w:rPr>
          <w:sz w:val="26"/>
          <w:szCs w:val="26"/>
        </w:rPr>
        <w:t xml:space="preserve"> презентации – рискованно, оптимальный вариант – в середине выступления.</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Особо тщательно необходимо отнестись к </w:t>
      </w:r>
      <w:r w:rsidRPr="006C1414">
        <w:rPr>
          <w:b/>
          <w:i/>
          <w:sz w:val="26"/>
          <w:szCs w:val="26"/>
        </w:rPr>
        <w:t>оформлению презентации</w:t>
      </w:r>
      <w:r w:rsidRPr="006C1414">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звуковые эффекты в ходе демонстрации презентации. Наилучшими являются контрастные 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Желательно, чтобы на слайдах оставались поля, не менее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xml:space="preserve"> с каждой стороны. 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Диаграммы готовятся с использованием мастера диаграмм табличного процессора </w:t>
      </w:r>
      <w:proofErr w:type="spellStart"/>
      <w:r w:rsidRPr="006C1414">
        <w:rPr>
          <w:rFonts w:ascii="Times New Roman" w:hAnsi="Times New Roman" w:cs="Times New Roman"/>
          <w:sz w:val="26"/>
          <w:szCs w:val="26"/>
          <w:lang w:val="en-US"/>
        </w:rPr>
        <w:t>MSExcel</w:t>
      </w:r>
      <w:proofErr w:type="spellEnd"/>
      <w:r w:rsidRPr="006C1414">
        <w:rPr>
          <w:rFonts w:ascii="Times New Roman"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6C1414">
        <w:rPr>
          <w:rFonts w:ascii="Times New Roman" w:hAnsi="Times New Roman" w:cs="Times New Roman"/>
          <w:sz w:val="26"/>
          <w:szCs w:val="26"/>
          <w:lang w:val="en-US"/>
        </w:rPr>
        <w:t>MSOffice</w:t>
      </w:r>
      <w:r w:rsidRPr="006C1414">
        <w:rPr>
          <w:rFonts w:ascii="Times New Roman" w:hAnsi="Times New Roman" w:cs="Times New Roman"/>
          <w:sz w:val="26"/>
          <w:szCs w:val="26"/>
        </w:rPr>
        <w:t>.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Табличная информация вставляется в материалы как таблица текстового процессора </w:t>
      </w:r>
      <w:r w:rsidRPr="006C1414">
        <w:rPr>
          <w:rFonts w:ascii="Times New Roman" w:hAnsi="Times New Roman" w:cs="Times New Roman"/>
          <w:sz w:val="26"/>
          <w:szCs w:val="26"/>
          <w:lang w:val="en-US"/>
        </w:rPr>
        <w:t>MSWord</w:t>
      </w:r>
      <w:r w:rsidRPr="006C1414">
        <w:rPr>
          <w:rFonts w:ascii="Times New Roman" w:hAnsi="Times New Roman" w:cs="Times New Roman"/>
          <w:sz w:val="26"/>
          <w:szCs w:val="26"/>
        </w:rPr>
        <w:t xml:space="preserve"> или табличного процессора </w:t>
      </w:r>
      <w:proofErr w:type="spellStart"/>
      <w:r w:rsidRPr="006C1414">
        <w:rPr>
          <w:rFonts w:ascii="Times New Roman" w:hAnsi="Times New Roman" w:cs="Times New Roman"/>
          <w:sz w:val="26"/>
          <w:szCs w:val="26"/>
          <w:lang w:val="en-US"/>
        </w:rPr>
        <w:t>MSExcel</w:t>
      </w:r>
      <w:proofErr w:type="spellEnd"/>
      <w:r w:rsidRPr="006C1414">
        <w:rPr>
          <w:rFonts w:ascii="Times New Roman"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6C1414">
          <w:rPr>
            <w:rFonts w:ascii="Times New Roman" w:hAnsi="Times New Roman" w:cs="Times New Roman"/>
            <w:sz w:val="26"/>
            <w:szCs w:val="26"/>
          </w:rPr>
          <w:t xml:space="preserve">18 </w:t>
        </w:r>
        <w:r w:rsidRPr="006C1414">
          <w:rPr>
            <w:rFonts w:ascii="Times New Roman" w:hAnsi="Times New Roman" w:cs="Times New Roman"/>
            <w:sz w:val="26"/>
            <w:szCs w:val="26"/>
            <w:lang w:val="en-US"/>
          </w:rPr>
          <w:t>pt</w:t>
        </w:r>
      </w:smartTag>
      <w:r w:rsidRPr="006C1414">
        <w:rPr>
          <w:rFonts w:ascii="Times New Roman" w:hAnsi="Times New Roman" w:cs="Times New Roman"/>
          <w:sz w:val="26"/>
          <w:szCs w:val="26"/>
        </w:rPr>
        <w:t>. Таблицы и диаграммы размещаются на светлом или белом фоне.</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 xml:space="preserve">Для показа файл презентации необходимо сохранить в формате «Демонстрация </w:t>
      </w:r>
      <w:proofErr w:type="spellStart"/>
      <w:r w:rsidRPr="006C1414">
        <w:rPr>
          <w:color w:val="000000"/>
          <w:sz w:val="26"/>
          <w:szCs w:val="26"/>
        </w:rPr>
        <w:t>PowerPоint</w:t>
      </w:r>
      <w:proofErr w:type="spellEnd"/>
      <w:r w:rsidRPr="006C1414">
        <w:rPr>
          <w:color w:val="000000"/>
          <w:sz w:val="26"/>
          <w:szCs w:val="26"/>
        </w:rPr>
        <w:t xml:space="preserve">» (Файл — Сохранить как — Тип файла — Демонстрация </w:t>
      </w:r>
      <w:proofErr w:type="spellStart"/>
      <w:r w:rsidRPr="006C1414">
        <w:rPr>
          <w:color w:val="000000"/>
          <w:sz w:val="26"/>
          <w:szCs w:val="26"/>
        </w:rPr>
        <w:t>PowerPоint</w:t>
      </w:r>
      <w:proofErr w:type="spellEnd"/>
      <w:r w:rsidRPr="006C1414">
        <w:rPr>
          <w:color w:val="000000"/>
          <w:sz w:val="26"/>
          <w:szCs w:val="26"/>
        </w:rPr>
        <w:t>). В этом случае презентация автоматически открывается в режиме полноэкранного показа (</w:t>
      </w:r>
      <w:proofErr w:type="spellStart"/>
      <w:r w:rsidRPr="006C1414">
        <w:rPr>
          <w:color w:val="000000"/>
          <w:sz w:val="26"/>
          <w:szCs w:val="26"/>
        </w:rPr>
        <w:t>slideshow</w:t>
      </w:r>
      <w:proofErr w:type="spellEnd"/>
      <w:r w:rsidRPr="006C1414">
        <w:rPr>
          <w:color w:val="000000"/>
          <w:sz w:val="26"/>
          <w:szCs w:val="26"/>
        </w:rPr>
        <w:t xml:space="preserve">) и слушатели избавлены как от вида рабочего окна программы </w:t>
      </w:r>
      <w:proofErr w:type="spellStart"/>
      <w:r w:rsidRPr="006C1414">
        <w:rPr>
          <w:color w:val="000000"/>
          <w:sz w:val="26"/>
          <w:szCs w:val="26"/>
        </w:rPr>
        <w:t>PowerPoint</w:t>
      </w:r>
      <w:proofErr w:type="spellEnd"/>
      <w:r w:rsidRPr="006C1414">
        <w:rPr>
          <w:color w:val="000000"/>
          <w:sz w:val="26"/>
          <w:szCs w:val="26"/>
        </w:rPr>
        <w:t>, так и от потерь времени в начале показа презентации.</w:t>
      </w:r>
    </w:p>
    <w:p w:rsidR="007B44BC" w:rsidRPr="006C1414" w:rsidRDefault="007B44BC" w:rsidP="006C1414">
      <w:pPr>
        <w:pStyle w:val="afb"/>
        <w:spacing w:before="0" w:beforeAutospacing="0" w:after="0" w:afterAutospacing="0"/>
        <w:ind w:firstLine="709"/>
        <w:jc w:val="both"/>
        <w:rPr>
          <w:snapToGrid w:val="0"/>
          <w:sz w:val="26"/>
          <w:szCs w:val="26"/>
        </w:rPr>
      </w:pPr>
      <w:r w:rsidRPr="006C1414">
        <w:rPr>
          <w:snapToGrid w:val="0"/>
          <w:sz w:val="26"/>
          <w:szCs w:val="26"/>
        </w:rPr>
        <w:t>После подготовки презентации полезно проконтролировать себя вопросами:</w:t>
      </w:r>
    </w:p>
    <w:p w:rsidR="007B44BC" w:rsidRPr="006C1414" w:rsidRDefault="007B44BC" w:rsidP="00642176">
      <w:pPr>
        <w:widowControl/>
        <w:numPr>
          <w:ilvl w:val="0"/>
          <w:numId w:val="11"/>
        </w:numPr>
        <w:tabs>
          <w:tab w:val="clear" w:pos="720"/>
          <w:tab w:val="num" w:pos="338"/>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7B44BC" w:rsidRPr="006C1414" w:rsidRDefault="007B44BC" w:rsidP="00642176">
      <w:pPr>
        <w:widowControl/>
        <w:numPr>
          <w:ilvl w:val="0"/>
          <w:numId w:val="11"/>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к каким особенностям объекта презентации удалось привлечь внимание аудитории?</w:t>
      </w:r>
    </w:p>
    <w:p w:rsidR="007B44BC" w:rsidRPr="006C1414" w:rsidRDefault="007B44BC" w:rsidP="00642176">
      <w:pPr>
        <w:widowControl/>
        <w:numPr>
          <w:ilvl w:val="0"/>
          <w:numId w:val="11"/>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 отвлекает ли созданная презентация от устного выступления?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После подготовки презентации необходима репетиция выступления.</w:t>
      </w:r>
    </w:p>
    <w:p w:rsidR="007B44BC" w:rsidRPr="006C1414" w:rsidRDefault="007B44BC" w:rsidP="006C1414">
      <w:pPr>
        <w:pStyle w:val="affa"/>
        <w:jc w:val="both"/>
        <w:rPr>
          <w:rFonts w:ascii="Times New Roman" w:hAnsi="Times New Roman"/>
          <w:b/>
          <w:sz w:val="26"/>
          <w:szCs w:val="26"/>
        </w:rPr>
      </w:pPr>
    </w:p>
    <w:p w:rsidR="007B44BC" w:rsidRPr="006C1414" w:rsidRDefault="007B44BC" w:rsidP="00642176">
      <w:pPr>
        <w:pStyle w:val="af0"/>
        <w:numPr>
          <w:ilvl w:val="0"/>
          <w:numId w:val="1"/>
        </w:numPr>
        <w:spacing w:after="0" w:line="240" w:lineRule="auto"/>
        <w:ind w:left="782" w:hanging="357"/>
        <w:jc w:val="center"/>
        <w:rPr>
          <w:rFonts w:ascii="Times New Roman" w:hAnsi="Times New Roman" w:cs="Times New Roman"/>
          <w:bCs/>
          <w:sz w:val="26"/>
          <w:szCs w:val="26"/>
        </w:rPr>
      </w:pPr>
      <w:r w:rsidRPr="006C1414">
        <w:rPr>
          <w:rFonts w:ascii="Times New Roman" w:hAnsi="Times New Roman" w:cs="Times New Roman"/>
          <w:b/>
          <w:sz w:val="26"/>
          <w:szCs w:val="26"/>
        </w:rPr>
        <w:t xml:space="preserve">Критерии оценивания выполненных заданий </w:t>
      </w:r>
    </w:p>
    <w:p w:rsidR="007B44BC" w:rsidRPr="006C1414" w:rsidRDefault="007B44BC" w:rsidP="006C1414">
      <w:pPr>
        <w:pStyle w:val="af0"/>
        <w:spacing w:after="0" w:line="240" w:lineRule="auto"/>
        <w:ind w:left="782"/>
        <w:rPr>
          <w:rFonts w:ascii="Times New Roman" w:hAnsi="Times New Roman" w:cs="Times New Roman"/>
          <w:bCs/>
          <w:sz w:val="26"/>
          <w:szCs w:val="26"/>
        </w:rPr>
      </w:pPr>
      <w:r w:rsidRPr="006C1414">
        <w:rPr>
          <w:rFonts w:ascii="Times New Roman" w:hAnsi="Times New Roman" w:cs="Times New Roman"/>
          <w:b/>
          <w:sz w:val="26"/>
          <w:szCs w:val="26"/>
        </w:rPr>
        <w:br/>
        <w:t xml:space="preserve"> </w:t>
      </w:r>
      <w:r w:rsidRPr="006C1414">
        <w:rPr>
          <w:rFonts w:ascii="Times New Roman" w:hAnsi="Times New Roman" w:cs="Times New Roman"/>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7B44BC" w:rsidRPr="006C1414" w:rsidTr="004E4EB3">
        <w:trPr>
          <w:trHeight w:val="720"/>
        </w:trPr>
        <w:tc>
          <w:tcPr>
            <w:tcW w:w="1911"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8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jc w:val="center"/>
              <w:rPr>
                <w:rFonts w:ascii="Times New Roman" w:hAnsi="Times New Roman" w:cs="Times New Roman"/>
                <w:b/>
                <w:bCs/>
                <w:sz w:val="26"/>
                <w:szCs w:val="26"/>
              </w:rPr>
            </w:pPr>
          </w:p>
        </w:tc>
        <w:tc>
          <w:tcPr>
            <w:tcW w:w="2792"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220"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4E4EB3">
        <w:trPr>
          <w:trHeight w:val="600"/>
        </w:trPr>
        <w:tc>
          <w:tcPr>
            <w:tcW w:w="1911" w:type="dxa"/>
            <w:vMerge/>
          </w:tcPr>
          <w:p w:rsidR="007B44BC" w:rsidRPr="006C1414" w:rsidRDefault="007B44BC" w:rsidP="006C1414">
            <w:pPr>
              <w:jc w:val="center"/>
              <w:rPr>
                <w:rFonts w:ascii="Times New Roman" w:hAnsi="Times New Roman" w:cs="Times New Roman"/>
                <w:b/>
                <w:bCs/>
                <w:sz w:val="26"/>
                <w:szCs w:val="26"/>
              </w:rPr>
            </w:pPr>
          </w:p>
        </w:tc>
        <w:tc>
          <w:tcPr>
            <w:tcW w:w="278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792"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220"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4E4EB3">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89" w:type="dxa"/>
          </w:tcPr>
          <w:p w:rsidR="007B44BC" w:rsidRPr="006C1414" w:rsidRDefault="007B44BC" w:rsidP="006C1414">
            <w:pPr>
              <w:ind w:left="103"/>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792" w:type="dxa"/>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Обучающийся работу не выполнил вовсе.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ячеек таблицы  не соответствует заданной теме.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Имеются незаполненные ячейки или серьезные множественные ошибки.</w:t>
            </w:r>
          </w:p>
          <w:p w:rsidR="007B44BC" w:rsidRPr="006C1414" w:rsidRDefault="007B44BC" w:rsidP="006C1414">
            <w:pPr>
              <w:pStyle w:val="af0"/>
              <w:spacing w:after="0" w:line="240" w:lineRule="auto"/>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b/>
                <w:bCs/>
                <w:sz w:val="26"/>
                <w:szCs w:val="26"/>
              </w:rPr>
            </w:pPr>
            <w:r w:rsidRPr="006C1414">
              <w:rPr>
                <w:rFonts w:ascii="Times New Roman" w:hAnsi="Times New Roman" w:cs="Times New Roman"/>
                <w:sz w:val="26"/>
                <w:szCs w:val="26"/>
              </w:rPr>
              <w:t xml:space="preserve">Отчет выполнен и оформлен небрежно, </w:t>
            </w:r>
            <w:r w:rsidRPr="006C1414">
              <w:rPr>
                <w:rFonts w:ascii="Times New Roman" w:hAnsi="Times New Roman" w:cs="Times New Roman"/>
                <w:sz w:val="26"/>
                <w:szCs w:val="26"/>
              </w:rPr>
              <w:br/>
              <w:t>без соблюдения установленных требований.</w:t>
            </w:r>
          </w:p>
        </w:tc>
      </w:tr>
      <w:tr w:rsidR="007B44BC" w:rsidRPr="006C1414" w:rsidTr="004E4EB3">
        <w:trPr>
          <w:trHeight w:val="1441"/>
        </w:trPr>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Лаконичность и четкость изложения материала в таблице</w:t>
            </w:r>
          </w:p>
        </w:tc>
        <w:tc>
          <w:tcPr>
            <w:tcW w:w="2789"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Материал  в таблице излагается четко и лаконично, без лишнего текста и пояснений.</w:t>
            </w:r>
          </w:p>
          <w:p w:rsidR="007B44BC" w:rsidRPr="006C1414" w:rsidRDefault="007B44BC" w:rsidP="006C1414">
            <w:pPr>
              <w:rPr>
                <w:rFonts w:ascii="Times New Roman" w:hAnsi="Times New Roman" w:cs="Times New Roman"/>
                <w:sz w:val="26"/>
                <w:szCs w:val="26"/>
              </w:rPr>
            </w:pPr>
          </w:p>
        </w:tc>
        <w:tc>
          <w:tcPr>
            <w:tcW w:w="2792" w:type="dxa"/>
          </w:tcPr>
          <w:p w:rsidR="007B44BC" w:rsidRPr="006C1414" w:rsidRDefault="007B44BC" w:rsidP="006C1414">
            <w:pPr>
              <w:ind w:hanging="58"/>
              <w:rPr>
                <w:rFonts w:ascii="Times New Roman" w:hAnsi="Times New Roman" w:cs="Times New Roman"/>
                <w:sz w:val="26"/>
                <w:szCs w:val="26"/>
              </w:rPr>
            </w:pPr>
            <w:r w:rsidRPr="006C1414">
              <w:rPr>
                <w:rFonts w:ascii="Times New Roman" w:hAnsi="Times New Roman" w:cs="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p>
        </w:tc>
      </w:tr>
      <w:tr w:rsidR="007B44BC" w:rsidRPr="006C1414" w:rsidTr="004E4EB3">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89"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таблицы полностью соответствует требованиям.</w:t>
            </w:r>
          </w:p>
        </w:tc>
        <w:tc>
          <w:tcPr>
            <w:tcW w:w="2792" w:type="dxa"/>
          </w:tcPr>
          <w:p w:rsidR="007B44BC" w:rsidRPr="006C1414" w:rsidRDefault="007B44BC" w:rsidP="006C1414">
            <w:pPr>
              <w:rPr>
                <w:rFonts w:ascii="Times New Roman" w:hAnsi="Times New Roman" w:cs="Times New Roman"/>
                <w:color w:val="FF0000"/>
                <w:sz w:val="26"/>
                <w:szCs w:val="26"/>
              </w:rPr>
            </w:pPr>
            <w:r w:rsidRPr="006C1414">
              <w:rPr>
                <w:rFonts w:ascii="Times New Roman" w:hAnsi="Times New Roman" w:cs="Times New Roman"/>
                <w:sz w:val="26"/>
                <w:szCs w:val="26"/>
              </w:rPr>
              <w:t>В оформлении таблицы имеются незначительные недочеты  и небольшая небрежность.</w:t>
            </w:r>
          </w:p>
        </w:tc>
        <w:tc>
          <w:tcPr>
            <w:tcW w:w="2220" w:type="dxa"/>
            <w:vMerge/>
          </w:tcPr>
          <w:p w:rsidR="007B44BC" w:rsidRPr="006C1414" w:rsidRDefault="007B44BC" w:rsidP="006C1414">
            <w:pPr>
              <w:rPr>
                <w:rFonts w:ascii="Times New Roman" w:hAnsi="Times New Roman" w:cs="Times New Roman"/>
                <w:color w:val="FF0000"/>
                <w:sz w:val="26"/>
                <w:szCs w:val="26"/>
              </w:rPr>
            </w:pPr>
          </w:p>
        </w:tc>
      </w:tr>
    </w:tbl>
    <w:p w:rsidR="007B44BC" w:rsidRPr="006C1414" w:rsidRDefault="007B44BC" w:rsidP="006C1414">
      <w:pPr>
        <w:rPr>
          <w:rFonts w:ascii="Times New Roman" w:hAnsi="Times New Roman" w:cs="Times New Roman"/>
          <w:bCs/>
          <w:sz w:val="26"/>
          <w:szCs w:val="26"/>
        </w:rPr>
      </w:pPr>
    </w:p>
    <w:p w:rsidR="007B44BC" w:rsidRPr="006C1414" w:rsidRDefault="007B44BC" w:rsidP="006C1414">
      <w:pPr>
        <w:rPr>
          <w:rFonts w:ascii="Times New Roman" w:hAnsi="Times New Roman" w:cs="Times New Roman"/>
          <w:bCs/>
          <w:sz w:val="26"/>
          <w:szCs w:val="26"/>
        </w:rPr>
      </w:pPr>
    </w:p>
    <w:p w:rsidR="007B44BC" w:rsidRPr="006C1414" w:rsidRDefault="007B44BC" w:rsidP="006C1414">
      <w:pPr>
        <w:ind w:firstLine="720"/>
        <w:jc w:val="both"/>
        <w:rPr>
          <w:rFonts w:ascii="Times New Roman" w:hAnsi="Times New Roman" w:cs="Times New Roman"/>
          <w:b/>
          <w:sz w:val="26"/>
          <w:szCs w:val="26"/>
        </w:rPr>
      </w:pPr>
      <w:r w:rsidRPr="006C1414">
        <w:rPr>
          <w:rFonts w:ascii="Times New Roman" w:hAnsi="Times New Roman" w:cs="Times New Roman"/>
          <w:b/>
          <w:sz w:val="26"/>
          <w:szCs w:val="26"/>
        </w:rPr>
        <w:t>Реферат оценивается по системе:</w:t>
      </w:r>
    </w:p>
    <w:p w:rsidR="007B44BC" w:rsidRPr="006C1414" w:rsidRDefault="007B44BC" w:rsidP="006C1414">
      <w:pPr>
        <w:shd w:val="clear" w:color="auto" w:fill="FFFFFF"/>
        <w:tabs>
          <w:tab w:val="left" w:pos="5983"/>
        </w:tabs>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"отлично" выставляется за реферат, который носит исследовательский характер, содержит грамотно изложенный материал, с соответствующими обоснованными выводами. </w:t>
      </w:r>
    </w:p>
    <w:p w:rsidR="007B44BC" w:rsidRPr="006C1414" w:rsidRDefault="007B44BC" w:rsidP="006C1414">
      <w:pPr>
        <w:pStyle w:val="afff2"/>
        <w:ind w:left="0" w:right="0" w:firstLine="720"/>
        <w:rPr>
          <w:sz w:val="26"/>
          <w:szCs w:val="26"/>
        </w:rPr>
      </w:pPr>
      <w:r w:rsidRPr="006C1414">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Оценка "удовлетворительно" выставляется за реферат,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"неудовлетворительно" выставляется за реферат,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7B44BC" w:rsidRPr="006C1414" w:rsidRDefault="007B44BC" w:rsidP="006C1414">
      <w:pPr>
        <w:ind w:left="1276"/>
        <w:rPr>
          <w:rFonts w:ascii="Times New Roman" w:hAnsi="Times New Roman" w:cs="Times New Roman"/>
          <w:bCs/>
          <w:sz w:val="26"/>
          <w:szCs w:val="26"/>
        </w:rPr>
      </w:pPr>
    </w:p>
    <w:p w:rsidR="007B44BC" w:rsidRPr="006C1414" w:rsidRDefault="007B44BC" w:rsidP="006C1414">
      <w:pPr>
        <w:ind w:left="1276"/>
        <w:rPr>
          <w:rFonts w:ascii="Times New Roman" w:hAnsi="Times New Roman" w:cs="Times New Roman"/>
          <w:sz w:val="26"/>
          <w:szCs w:val="26"/>
        </w:rPr>
      </w:pPr>
      <w:r w:rsidRPr="006C1414">
        <w:rPr>
          <w:rFonts w:ascii="Times New Roman" w:hAnsi="Times New Roman" w:cs="Times New Roman"/>
          <w:bCs/>
          <w:sz w:val="26"/>
          <w:szCs w:val="26"/>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7B44BC" w:rsidRPr="006C1414" w:rsidTr="004E4EB3">
        <w:trPr>
          <w:trHeight w:val="765"/>
        </w:trPr>
        <w:tc>
          <w:tcPr>
            <w:tcW w:w="2032"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45"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rPr>
                <w:rFonts w:ascii="Times New Roman" w:hAnsi="Times New Roman" w:cs="Times New Roman"/>
                <w:b/>
                <w:bCs/>
                <w:sz w:val="26"/>
                <w:szCs w:val="26"/>
              </w:rPr>
            </w:pPr>
          </w:p>
        </w:tc>
        <w:tc>
          <w:tcPr>
            <w:tcW w:w="293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083"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4E4EB3">
        <w:trPr>
          <w:trHeight w:val="555"/>
        </w:trPr>
        <w:tc>
          <w:tcPr>
            <w:tcW w:w="2032" w:type="dxa"/>
            <w:vMerge/>
          </w:tcPr>
          <w:p w:rsidR="007B44BC" w:rsidRPr="006C1414" w:rsidRDefault="007B44BC" w:rsidP="006C1414">
            <w:pPr>
              <w:jc w:val="center"/>
              <w:rPr>
                <w:rFonts w:ascii="Times New Roman" w:hAnsi="Times New Roman" w:cs="Times New Roman"/>
                <w:b/>
                <w:bCs/>
                <w:sz w:val="26"/>
                <w:szCs w:val="26"/>
              </w:rPr>
            </w:pPr>
          </w:p>
        </w:tc>
        <w:tc>
          <w:tcPr>
            <w:tcW w:w="2745" w:type="dxa"/>
            <w:tcBorders>
              <w:top w:val="single" w:sz="4" w:space="0" w:color="auto"/>
            </w:tcBorders>
          </w:tcPr>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93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083"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4E4EB3">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45"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939" w:type="dxa"/>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Слишком краткий либо слишком пространный текст сообщения.</w:t>
            </w:r>
          </w:p>
        </w:tc>
        <w:tc>
          <w:tcPr>
            <w:tcW w:w="2083" w:type="dxa"/>
            <w:vMerge w:val="restart"/>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Обучающийся работу не выполнил вовсе.</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не соответствует заданной теме, тема не раскрыта.</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Отчет выполнен и оформлен небрежно, без соблюдения установленных требований.</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значительно превышает регламент. </w:t>
            </w:r>
          </w:p>
        </w:tc>
      </w:tr>
      <w:tr w:rsidR="007B44BC" w:rsidRPr="006C1414" w:rsidTr="004E4EB3">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 xml:space="preserve">Характер и стиль изложения материала сообщения </w:t>
            </w:r>
          </w:p>
        </w:tc>
        <w:tc>
          <w:tcPr>
            <w:tcW w:w="2745" w:type="dxa"/>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Материал  в сообщении излагается логично, по плану;</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используются термины по изучаемой теме;</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Произношение и объяснение терминов сообщения не вызывает у обучающегося затруднений </w:t>
            </w:r>
          </w:p>
        </w:tc>
        <w:tc>
          <w:tcPr>
            <w:tcW w:w="2939" w:type="dxa"/>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Материал  в сообщении не имеет четкой логики изложения (не по плану).</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не используются термины по изучаемой теме, либо их недостаточно для раскрытия темы.</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Произношение и объяснение терминов вызывает  затруднения.</w:t>
            </w:r>
          </w:p>
        </w:tc>
        <w:tc>
          <w:tcPr>
            <w:tcW w:w="2083" w:type="dxa"/>
            <w:vMerge/>
          </w:tcPr>
          <w:p w:rsidR="007B44BC" w:rsidRPr="006C1414" w:rsidRDefault="007B44BC" w:rsidP="006C1414">
            <w:pPr>
              <w:rPr>
                <w:rFonts w:ascii="Times New Roman" w:hAnsi="Times New Roman" w:cs="Times New Roman"/>
                <w:sz w:val="26"/>
                <w:szCs w:val="26"/>
              </w:rPr>
            </w:pPr>
          </w:p>
        </w:tc>
      </w:tr>
      <w:tr w:rsidR="007B44BC" w:rsidRPr="006C1414" w:rsidTr="004E4EB3">
        <w:tc>
          <w:tcPr>
            <w:tcW w:w="2032" w:type="dxa"/>
          </w:tcPr>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45" w:type="dxa"/>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аккуратно и точно в соответствии с правилами оформления.</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Объем текста сообщения соответствует регламенту. </w:t>
            </w:r>
          </w:p>
        </w:tc>
        <w:tc>
          <w:tcPr>
            <w:tcW w:w="2939" w:type="dxa"/>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недостаточно аккуратно.</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 Присутствуют неточности в оформлении.</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не соответствует регламенту.</w:t>
            </w:r>
          </w:p>
        </w:tc>
        <w:tc>
          <w:tcPr>
            <w:tcW w:w="2083" w:type="dxa"/>
            <w:vMerge/>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p>
        </w:tc>
      </w:tr>
    </w:tbl>
    <w:p w:rsidR="007B44BC" w:rsidRPr="006C1414" w:rsidRDefault="007B44BC" w:rsidP="006C1414">
      <w:pPr>
        <w:ind w:left="425"/>
        <w:jc w:val="center"/>
        <w:rPr>
          <w:rFonts w:ascii="Times New Roman" w:hAnsi="Times New Roman" w:cs="Times New Roman"/>
          <w:b/>
          <w:sz w:val="26"/>
          <w:szCs w:val="26"/>
        </w:rPr>
      </w:pPr>
    </w:p>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Критерии оценки презентации </w:t>
      </w:r>
    </w:p>
    <w:p w:rsidR="007B44BC" w:rsidRPr="006C1414" w:rsidRDefault="007B44BC" w:rsidP="006C1414">
      <w:pPr>
        <w:pStyle w:val="affa"/>
        <w:ind w:firstLine="720"/>
        <w:jc w:val="both"/>
        <w:rPr>
          <w:rFonts w:ascii="Times New Roman" w:hAnsi="Times New Roman"/>
          <w:sz w:val="26"/>
          <w:szCs w:val="26"/>
        </w:rPr>
      </w:pPr>
    </w:p>
    <w:tbl>
      <w:tblPr>
        <w:tblStyle w:val="af8"/>
        <w:tblW w:w="0" w:type="auto"/>
        <w:tblLook w:val="01E0" w:firstRow="1" w:lastRow="1" w:firstColumn="1" w:lastColumn="1" w:noHBand="0" w:noVBand="0"/>
      </w:tblPr>
      <w:tblGrid>
        <w:gridCol w:w="2879"/>
        <w:gridCol w:w="6660"/>
      </w:tblGrid>
      <w:tr w:rsidR="007B44BC" w:rsidRPr="006C1414" w:rsidTr="004E4EB3">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Критерии оценки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Содержание оценки</w:t>
            </w:r>
          </w:p>
        </w:tc>
      </w:tr>
      <w:tr w:rsidR="007B44BC" w:rsidRPr="006C1414" w:rsidTr="004E4EB3">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1. Содержательный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7B44BC" w:rsidRPr="006C1414" w:rsidTr="004E4EB3">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2. 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стройное логико-композиционное построение речи, доказательность, аргументированность</w:t>
            </w:r>
          </w:p>
        </w:tc>
      </w:tr>
      <w:tr w:rsidR="007B44BC" w:rsidRPr="006C1414" w:rsidTr="004E4EB3">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3. Речевой критерий </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7B44BC" w:rsidRPr="006C1414" w:rsidTr="004E4EB3">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4. Психологический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7B44BC" w:rsidRPr="006C1414" w:rsidTr="004E4EB3">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786A0E" w:rsidRDefault="00786A0E">
      <w:pPr>
        <w:rPr>
          <w:rFonts w:ascii="Times New Roman" w:hAnsi="Times New Roman" w:cs="Times New Roman"/>
          <w:b/>
          <w:sz w:val="26"/>
          <w:szCs w:val="26"/>
        </w:rPr>
      </w:pPr>
      <w:r>
        <w:rPr>
          <w:rFonts w:ascii="Times New Roman" w:hAnsi="Times New Roman" w:cs="Times New Roman"/>
          <w:b/>
          <w:sz w:val="26"/>
          <w:szCs w:val="26"/>
        </w:rPr>
        <w:br w:type="page"/>
      </w:r>
    </w:p>
    <w:p w:rsidR="007B44BC" w:rsidRPr="00642176" w:rsidRDefault="007B44BC" w:rsidP="00642176">
      <w:pPr>
        <w:ind w:firstLine="567"/>
        <w:jc w:val="center"/>
        <w:rPr>
          <w:rFonts w:ascii="Times New Roman" w:hAnsi="Times New Roman" w:cs="Times New Roman"/>
          <w:b/>
          <w:sz w:val="26"/>
          <w:szCs w:val="26"/>
        </w:rPr>
      </w:pPr>
      <w:r w:rsidRPr="00592549">
        <w:rPr>
          <w:rFonts w:ascii="Times New Roman" w:hAnsi="Times New Roman" w:cs="Times New Roman"/>
          <w:b/>
          <w:sz w:val="26"/>
          <w:szCs w:val="26"/>
        </w:rPr>
        <w:t xml:space="preserve">4. Информационное </w:t>
      </w:r>
      <w:r w:rsidR="004D3296" w:rsidRPr="00592549">
        <w:rPr>
          <w:rFonts w:ascii="Times New Roman" w:hAnsi="Times New Roman" w:cs="Times New Roman"/>
          <w:b/>
          <w:sz w:val="26"/>
          <w:szCs w:val="26"/>
        </w:rPr>
        <w:t>обеспечение выполнения</w:t>
      </w:r>
      <w:r w:rsidRPr="00592549">
        <w:rPr>
          <w:rFonts w:ascii="Times New Roman" w:hAnsi="Times New Roman" w:cs="Times New Roman"/>
          <w:b/>
          <w:sz w:val="26"/>
          <w:szCs w:val="26"/>
        </w:rPr>
        <w:br/>
      </w:r>
      <w:r w:rsidRPr="00642176">
        <w:rPr>
          <w:rFonts w:ascii="Times New Roman" w:hAnsi="Times New Roman" w:cs="Times New Roman"/>
          <w:b/>
          <w:sz w:val="26"/>
          <w:szCs w:val="26"/>
        </w:rPr>
        <w:t xml:space="preserve"> внеаудиторной самостоятельной работы</w:t>
      </w:r>
    </w:p>
    <w:p w:rsidR="004633FA" w:rsidRPr="00642176" w:rsidRDefault="004633FA" w:rsidP="006421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hAnsi="Times New Roman" w:cs="Times New Roman"/>
          <w:b/>
          <w:bCs/>
          <w:sz w:val="26"/>
          <w:szCs w:val="26"/>
        </w:rPr>
      </w:pPr>
      <w:r w:rsidRPr="00642176">
        <w:rPr>
          <w:rFonts w:ascii="Times New Roman" w:hAnsi="Times New Roman" w:cs="Times New Roman"/>
          <w:b/>
          <w:bCs/>
          <w:sz w:val="26"/>
          <w:szCs w:val="26"/>
        </w:rPr>
        <w:t>Основные источники:</w:t>
      </w:r>
    </w:p>
    <w:p w:rsidR="00642176" w:rsidRPr="00642176" w:rsidRDefault="00642176" w:rsidP="00642176">
      <w:pPr>
        <w:ind w:firstLine="567"/>
        <w:rPr>
          <w:rFonts w:ascii="Times New Roman" w:hAnsi="Times New Roman" w:cs="Times New Roman"/>
          <w:sz w:val="26"/>
          <w:szCs w:val="26"/>
        </w:rPr>
      </w:pPr>
      <w:r w:rsidRPr="00642176">
        <w:rPr>
          <w:rFonts w:ascii="Times New Roman" w:hAnsi="Times New Roman" w:cs="Times New Roman"/>
          <w:sz w:val="26"/>
          <w:szCs w:val="26"/>
        </w:rPr>
        <w:t xml:space="preserve">1.Фридман, А. М. Экономика организации : учебник / А.М. Фридман. — Москва : РИОР : ИНФРА-М, 2018. — 239 с. — (Среднее профессиональное образование). — DOI: https://doi.org/10.12737/1705-0. - ISBN 978-5-369-01729-6. - Текст : электронный. - URL: </w:t>
      </w:r>
      <w:r w:rsidRPr="00642176">
        <w:rPr>
          <w:rStyle w:val="a3"/>
          <w:rFonts w:ascii="Times New Roman" w:hAnsi="Times New Roman" w:cs="Times New Roman"/>
          <w:sz w:val="26"/>
          <w:szCs w:val="26"/>
        </w:rPr>
        <w:t>https://znanium.com/catalog/document?id=330689</w:t>
      </w:r>
      <w:r w:rsidRPr="00642176">
        <w:rPr>
          <w:rFonts w:ascii="Times New Roman" w:hAnsi="Times New Roman" w:cs="Times New Roman"/>
          <w:sz w:val="26"/>
          <w:szCs w:val="26"/>
        </w:rPr>
        <w:t xml:space="preserve">  </w:t>
      </w:r>
    </w:p>
    <w:p w:rsidR="00642176" w:rsidRPr="00642176" w:rsidRDefault="00642176" w:rsidP="00642176">
      <w:pPr>
        <w:ind w:firstLine="567"/>
        <w:rPr>
          <w:rFonts w:ascii="Times New Roman" w:hAnsi="Times New Roman" w:cs="Times New Roman"/>
          <w:sz w:val="26"/>
          <w:szCs w:val="26"/>
        </w:rPr>
      </w:pPr>
      <w:r w:rsidRPr="00642176">
        <w:rPr>
          <w:rFonts w:ascii="Times New Roman" w:hAnsi="Times New Roman" w:cs="Times New Roman"/>
          <w:sz w:val="26"/>
          <w:szCs w:val="26"/>
        </w:rPr>
        <w:t xml:space="preserve">2. Кнышова, Е. Н. Экономика организации : учебник / Е. Н. Кнышова, Е. Е. Панфилова. — Москва : ФОРУМ : ИНФРА-М, 2018. — 335 с. — (Среднее профессиональное образование). - ISBN 978-5-8199-0696-5. - Текст : электронный. - URL: </w:t>
      </w:r>
      <w:hyperlink r:id="rId9" w:history="1">
        <w:r w:rsidRPr="00642176">
          <w:rPr>
            <w:rStyle w:val="a3"/>
            <w:rFonts w:ascii="Times New Roman" w:hAnsi="Times New Roman" w:cs="Times New Roman"/>
            <w:sz w:val="26"/>
            <w:szCs w:val="26"/>
          </w:rPr>
          <w:t>https://znanium.com/catalog/product/1197275</w:t>
        </w:r>
      </w:hyperlink>
      <w:r w:rsidRPr="00642176">
        <w:rPr>
          <w:rFonts w:ascii="Times New Roman" w:hAnsi="Times New Roman" w:cs="Times New Roman"/>
          <w:sz w:val="26"/>
          <w:szCs w:val="26"/>
        </w:rPr>
        <w:t xml:space="preserve">  </w:t>
      </w:r>
    </w:p>
    <w:p w:rsidR="00642176" w:rsidRPr="00642176" w:rsidRDefault="00642176" w:rsidP="00642176">
      <w:pPr>
        <w:ind w:firstLine="567"/>
        <w:rPr>
          <w:rFonts w:ascii="Times New Roman" w:hAnsi="Times New Roman" w:cs="Times New Roman"/>
          <w:sz w:val="26"/>
          <w:szCs w:val="26"/>
        </w:rPr>
      </w:pPr>
      <w:r w:rsidRPr="00642176">
        <w:rPr>
          <w:rFonts w:ascii="Times New Roman" w:hAnsi="Times New Roman" w:cs="Times New Roman"/>
          <w:sz w:val="26"/>
          <w:szCs w:val="26"/>
        </w:rPr>
        <w:t xml:space="preserve">3. Сафронов, Н. А. Экономика организации (предприятия) : учебник для среднего профессионального образования. — 2-е изд., с изм. / Н. А. Сафронов. — Москва : Магистр : ИНФРА-М, 2018. — 256 с. - ISBN 978-5-9776-0059-0. - Текст : электронный. - URL: </w:t>
      </w:r>
      <w:r w:rsidRPr="00642176">
        <w:rPr>
          <w:rStyle w:val="a3"/>
          <w:rFonts w:ascii="Times New Roman" w:hAnsi="Times New Roman" w:cs="Times New Roman"/>
          <w:sz w:val="26"/>
          <w:szCs w:val="26"/>
        </w:rPr>
        <w:t>https://znanium.com/catalog/document?id=304341</w:t>
      </w:r>
      <w:r w:rsidRPr="00642176">
        <w:rPr>
          <w:rFonts w:ascii="Times New Roman" w:hAnsi="Times New Roman" w:cs="Times New Roman"/>
          <w:sz w:val="26"/>
          <w:szCs w:val="26"/>
        </w:rPr>
        <w:t xml:space="preserve"> </w:t>
      </w:r>
    </w:p>
    <w:p w:rsidR="00642176" w:rsidRPr="00642176" w:rsidRDefault="00642176" w:rsidP="00642176">
      <w:pPr>
        <w:ind w:firstLine="567"/>
        <w:rPr>
          <w:rFonts w:ascii="Times New Roman" w:hAnsi="Times New Roman" w:cs="Times New Roman"/>
          <w:sz w:val="26"/>
          <w:szCs w:val="26"/>
        </w:rPr>
      </w:pPr>
      <w:r w:rsidRPr="00642176">
        <w:rPr>
          <w:rFonts w:ascii="Times New Roman" w:hAnsi="Times New Roman" w:cs="Times New Roman"/>
          <w:sz w:val="26"/>
          <w:szCs w:val="26"/>
        </w:rPr>
        <w:t xml:space="preserve">4. </w:t>
      </w:r>
      <w:proofErr w:type="spellStart"/>
      <w:r w:rsidRPr="00642176">
        <w:rPr>
          <w:rFonts w:ascii="Times New Roman" w:hAnsi="Times New Roman" w:cs="Times New Roman"/>
          <w:sz w:val="26"/>
          <w:szCs w:val="26"/>
        </w:rPr>
        <w:t>Хабибулин</w:t>
      </w:r>
      <w:proofErr w:type="spellEnd"/>
      <w:r w:rsidRPr="00642176">
        <w:rPr>
          <w:rFonts w:ascii="Times New Roman" w:hAnsi="Times New Roman" w:cs="Times New Roman"/>
          <w:sz w:val="26"/>
          <w:szCs w:val="26"/>
        </w:rPr>
        <w:t xml:space="preserve">, А. Г. Правовое обеспечение профессиональной деятельности : учебник / А. Г. </w:t>
      </w:r>
      <w:proofErr w:type="spellStart"/>
      <w:r w:rsidRPr="00642176">
        <w:rPr>
          <w:rFonts w:ascii="Times New Roman" w:hAnsi="Times New Roman" w:cs="Times New Roman"/>
          <w:sz w:val="26"/>
          <w:szCs w:val="26"/>
        </w:rPr>
        <w:t>Хабибулин</w:t>
      </w:r>
      <w:proofErr w:type="spellEnd"/>
      <w:r w:rsidRPr="00642176">
        <w:rPr>
          <w:rFonts w:ascii="Times New Roman" w:hAnsi="Times New Roman" w:cs="Times New Roman"/>
          <w:sz w:val="26"/>
          <w:szCs w:val="26"/>
        </w:rPr>
        <w:t xml:space="preserve">, К. Р. </w:t>
      </w:r>
      <w:proofErr w:type="spellStart"/>
      <w:r w:rsidRPr="00642176">
        <w:rPr>
          <w:rFonts w:ascii="Times New Roman" w:hAnsi="Times New Roman" w:cs="Times New Roman"/>
          <w:sz w:val="26"/>
          <w:szCs w:val="26"/>
        </w:rPr>
        <w:t>Мурсалимов</w:t>
      </w:r>
      <w:proofErr w:type="spellEnd"/>
      <w:r w:rsidRPr="00642176">
        <w:rPr>
          <w:rFonts w:ascii="Times New Roman" w:hAnsi="Times New Roman" w:cs="Times New Roman"/>
          <w:sz w:val="26"/>
          <w:szCs w:val="26"/>
        </w:rPr>
        <w:t xml:space="preserve">. — 2-е изд., </w:t>
      </w:r>
      <w:proofErr w:type="spellStart"/>
      <w:r w:rsidRPr="00642176">
        <w:rPr>
          <w:rFonts w:ascii="Times New Roman" w:hAnsi="Times New Roman" w:cs="Times New Roman"/>
          <w:sz w:val="26"/>
          <w:szCs w:val="26"/>
        </w:rPr>
        <w:t>перераб</w:t>
      </w:r>
      <w:proofErr w:type="spellEnd"/>
      <w:r w:rsidRPr="00642176">
        <w:rPr>
          <w:rFonts w:ascii="Times New Roman" w:hAnsi="Times New Roman" w:cs="Times New Roman"/>
          <w:sz w:val="26"/>
          <w:szCs w:val="26"/>
        </w:rPr>
        <w:t xml:space="preserve">. и доп. — Москва : ФОРУМ : ИНФРА-М, 2018. — 364 с. — (Среднее профессиональное образование). - ISBN 978-5-8199-0874-7. - Текст : электронный. - URL: </w:t>
      </w:r>
      <w:r w:rsidRPr="00642176">
        <w:rPr>
          <w:rStyle w:val="a3"/>
          <w:rFonts w:ascii="Times New Roman" w:hAnsi="Times New Roman" w:cs="Times New Roman"/>
          <w:sz w:val="26"/>
          <w:szCs w:val="26"/>
        </w:rPr>
        <w:t>https://znanium.com/catalog/document?id=300667</w:t>
      </w:r>
      <w:r w:rsidRPr="00642176">
        <w:rPr>
          <w:rFonts w:ascii="Times New Roman" w:hAnsi="Times New Roman" w:cs="Times New Roman"/>
          <w:sz w:val="26"/>
          <w:szCs w:val="26"/>
        </w:rPr>
        <w:t xml:space="preserve">  </w:t>
      </w:r>
    </w:p>
    <w:p w:rsidR="00642176" w:rsidRPr="00642176" w:rsidRDefault="00642176" w:rsidP="00642176">
      <w:pPr>
        <w:ind w:firstLine="567"/>
        <w:rPr>
          <w:rFonts w:ascii="Times New Roman" w:hAnsi="Times New Roman" w:cs="Times New Roman"/>
          <w:sz w:val="26"/>
          <w:szCs w:val="26"/>
        </w:rPr>
      </w:pPr>
      <w:r w:rsidRPr="00642176">
        <w:rPr>
          <w:rFonts w:ascii="Times New Roman" w:hAnsi="Times New Roman" w:cs="Times New Roman"/>
          <w:sz w:val="26"/>
          <w:szCs w:val="26"/>
        </w:rPr>
        <w:t xml:space="preserve">5. Тыщенко, А. И. Правовое обеспечение профессиональной деятельности : учебник / А.И. Тыщенко. — 4-е изд. — Москва : РИОР : ИНФРА-М, 2018. — 221 с. — (Среднее профессиональное образование). — DOI: https://doi.org/10.12737/24252. - ISBN 978-5-369-01657-2. - Текст : электронный. - URL: </w:t>
      </w:r>
      <w:r w:rsidRPr="00642176">
        <w:rPr>
          <w:rStyle w:val="a3"/>
          <w:rFonts w:ascii="Times New Roman" w:hAnsi="Times New Roman" w:cs="Times New Roman"/>
          <w:sz w:val="26"/>
          <w:szCs w:val="26"/>
        </w:rPr>
        <w:t>https://znanium.com/catalog/document?id=336462</w:t>
      </w:r>
      <w:r w:rsidRPr="00642176">
        <w:rPr>
          <w:rFonts w:ascii="Times New Roman" w:hAnsi="Times New Roman" w:cs="Times New Roman"/>
          <w:sz w:val="26"/>
          <w:szCs w:val="26"/>
        </w:rPr>
        <w:t xml:space="preserve">  </w:t>
      </w:r>
    </w:p>
    <w:p w:rsidR="00642176" w:rsidRPr="00642176" w:rsidRDefault="00642176" w:rsidP="00642176">
      <w:pPr>
        <w:pStyle w:val="af0"/>
        <w:spacing w:after="0" w:line="240" w:lineRule="auto"/>
        <w:ind w:left="0" w:firstLine="567"/>
        <w:jc w:val="both"/>
        <w:rPr>
          <w:rFonts w:ascii="Times New Roman" w:hAnsi="Times New Roman" w:cs="Times New Roman"/>
          <w:sz w:val="26"/>
          <w:szCs w:val="26"/>
        </w:rPr>
      </w:pPr>
      <w:r w:rsidRPr="00642176">
        <w:rPr>
          <w:rFonts w:ascii="Times New Roman" w:hAnsi="Times New Roman" w:cs="Times New Roman"/>
          <w:sz w:val="26"/>
          <w:szCs w:val="26"/>
        </w:rPr>
        <w:t xml:space="preserve">6. Матвеев, Р. Ф. Правовое обеспечение профессиональной деятельности : краткий курс / Р. Ф. Матвеев. - 3-е изд., </w:t>
      </w:r>
      <w:proofErr w:type="spellStart"/>
      <w:r w:rsidRPr="00642176">
        <w:rPr>
          <w:rFonts w:ascii="Times New Roman" w:hAnsi="Times New Roman" w:cs="Times New Roman"/>
          <w:sz w:val="26"/>
          <w:szCs w:val="26"/>
        </w:rPr>
        <w:t>испр</w:t>
      </w:r>
      <w:proofErr w:type="spellEnd"/>
      <w:r w:rsidRPr="00642176">
        <w:rPr>
          <w:rFonts w:ascii="Times New Roman" w:hAnsi="Times New Roman" w:cs="Times New Roman"/>
          <w:sz w:val="26"/>
          <w:szCs w:val="26"/>
        </w:rPr>
        <w:t xml:space="preserve">. и доп. - Москва : ФОРУМ : ИНФРА-М, 2018. - 128 с. - (Профессиональное образование). - ISBN 978-5-00091-063-4. - Текст : электронный. - URL: </w:t>
      </w:r>
      <w:r w:rsidRPr="00642176">
        <w:rPr>
          <w:rStyle w:val="a3"/>
          <w:rFonts w:ascii="Times New Roman" w:hAnsi="Times New Roman" w:cs="Times New Roman"/>
          <w:sz w:val="26"/>
          <w:szCs w:val="26"/>
        </w:rPr>
        <w:t>https://znanium.com/catalog/document?id=249169</w:t>
      </w:r>
      <w:r w:rsidRPr="00642176">
        <w:rPr>
          <w:rFonts w:ascii="Times New Roman" w:hAnsi="Times New Roman" w:cs="Times New Roman"/>
          <w:sz w:val="26"/>
          <w:szCs w:val="26"/>
        </w:rPr>
        <w:t xml:space="preserve">  (</w:t>
      </w:r>
    </w:p>
    <w:p w:rsidR="00642176" w:rsidRPr="00642176" w:rsidRDefault="00642176" w:rsidP="00642176">
      <w:pPr>
        <w:pStyle w:val="af0"/>
        <w:spacing w:after="0" w:line="240" w:lineRule="auto"/>
        <w:ind w:left="142" w:firstLine="425"/>
        <w:jc w:val="both"/>
        <w:rPr>
          <w:rFonts w:ascii="Times New Roman" w:hAnsi="Times New Roman" w:cs="Times New Roman"/>
          <w:sz w:val="26"/>
          <w:szCs w:val="26"/>
        </w:rPr>
      </w:pPr>
      <w:r w:rsidRPr="00642176">
        <w:rPr>
          <w:rFonts w:ascii="Times New Roman" w:hAnsi="Times New Roman" w:cs="Times New Roman"/>
          <w:b/>
          <w:sz w:val="26"/>
          <w:szCs w:val="26"/>
        </w:rPr>
        <w:t>Дополнительная литература</w:t>
      </w:r>
      <w:r w:rsidRPr="00642176">
        <w:rPr>
          <w:rFonts w:ascii="Times New Roman" w:hAnsi="Times New Roman" w:cs="Times New Roman"/>
          <w:b/>
          <w:bCs/>
          <w:color w:val="000000"/>
          <w:sz w:val="26"/>
          <w:szCs w:val="26"/>
        </w:rPr>
        <w:t>:</w:t>
      </w:r>
      <w:r w:rsidRPr="00642176">
        <w:rPr>
          <w:rFonts w:ascii="Times New Roman" w:hAnsi="Times New Roman" w:cs="Times New Roman"/>
          <w:sz w:val="26"/>
          <w:szCs w:val="26"/>
        </w:rPr>
        <w:t xml:space="preserve"> </w:t>
      </w:r>
    </w:p>
    <w:p w:rsidR="00642176" w:rsidRPr="00642176" w:rsidRDefault="00642176" w:rsidP="00642176">
      <w:pPr>
        <w:pStyle w:val="af0"/>
        <w:numPr>
          <w:ilvl w:val="0"/>
          <w:numId w:val="16"/>
        </w:numPr>
        <w:tabs>
          <w:tab w:val="left" w:pos="993"/>
        </w:tabs>
        <w:spacing w:after="0" w:line="240" w:lineRule="auto"/>
        <w:ind w:left="0" w:firstLine="709"/>
        <w:jc w:val="both"/>
        <w:rPr>
          <w:rFonts w:ascii="Times New Roman" w:hAnsi="Times New Roman" w:cs="Times New Roman"/>
          <w:sz w:val="26"/>
          <w:szCs w:val="26"/>
        </w:rPr>
      </w:pPr>
      <w:r w:rsidRPr="00642176">
        <w:rPr>
          <w:rFonts w:ascii="Times New Roman" w:hAnsi="Times New Roman" w:cs="Times New Roman"/>
          <w:sz w:val="26"/>
          <w:szCs w:val="26"/>
        </w:rPr>
        <w:t xml:space="preserve">Боброва, О. С. Организация коммерческой деятельности : учебник и практикум для СПО / О. С. Боброва, С. И. </w:t>
      </w:r>
      <w:proofErr w:type="spellStart"/>
      <w:r w:rsidRPr="00642176">
        <w:rPr>
          <w:rFonts w:ascii="Times New Roman" w:hAnsi="Times New Roman" w:cs="Times New Roman"/>
          <w:sz w:val="26"/>
          <w:szCs w:val="26"/>
        </w:rPr>
        <w:t>Цыбуков</w:t>
      </w:r>
      <w:proofErr w:type="spellEnd"/>
      <w:r w:rsidRPr="00642176">
        <w:rPr>
          <w:rFonts w:ascii="Times New Roman" w:hAnsi="Times New Roman" w:cs="Times New Roman"/>
          <w:sz w:val="26"/>
          <w:szCs w:val="26"/>
        </w:rPr>
        <w:t xml:space="preserve">, И. А. Бобров. — М. : Издательство </w:t>
      </w:r>
      <w:proofErr w:type="spellStart"/>
      <w:r w:rsidRPr="00642176">
        <w:rPr>
          <w:rFonts w:ascii="Times New Roman" w:hAnsi="Times New Roman" w:cs="Times New Roman"/>
          <w:sz w:val="26"/>
          <w:szCs w:val="26"/>
        </w:rPr>
        <w:t>Юрайт</w:t>
      </w:r>
      <w:proofErr w:type="spellEnd"/>
      <w:r w:rsidRPr="00642176">
        <w:rPr>
          <w:rFonts w:ascii="Times New Roman" w:hAnsi="Times New Roman" w:cs="Times New Roman"/>
          <w:sz w:val="26"/>
          <w:szCs w:val="26"/>
        </w:rPr>
        <w:t xml:space="preserve">, 2018. — 332 с. — (Серия : Профессиональное образование). </w:t>
      </w:r>
      <w:r w:rsidRPr="00642176">
        <w:rPr>
          <w:rFonts w:ascii="Times New Roman" w:hAnsi="Times New Roman" w:cs="Times New Roman"/>
          <w:bCs/>
          <w:sz w:val="26"/>
          <w:szCs w:val="26"/>
        </w:rPr>
        <w:t xml:space="preserve">Информационный портал. (Режим доступа): URL: </w:t>
      </w:r>
      <w:hyperlink r:id="rId10" w:history="1">
        <w:r w:rsidRPr="00642176">
          <w:rPr>
            <w:rStyle w:val="a3"/>
            <w:rFonts w:ascii="Times New Roman" w:hAnsi="Times New Roman" w:cs="Times New Roman"/>
            <w:sz w:val="26"/>
            <w:szCs w:val="26"/>
          </w:rPr>
          <w:t>www.biblio-online.ru/book/BE95C40C-7DD1-4F2D-97EB-C731C436DC6E</w:t>
        </w:r>
      </w:hyperlink>
      <w:r w:rsidRPr="00642176">
        <w:rPr>
          <w:rFonts w:ascii="Times New Roman" w:hAnsi="Times New Roman" w:cs="Times New Roman"/>
          <w:sz w:val="26"/>
          <w:szCs w:val="26"/>
        </w:rPr>
        <w:t xml:space="preserve">  </w:t>
      </w:r>
    </w:p>
    <w:p w:rsidR="00642176" w:rsidRPr="00642176" w:rsidRDefault="00642176" w:rsidP="00642176">
      <w:pPr>
        <w:pStyle w:val="af0"/>
        <w:numPr>
          <w:ilvl w:val="0"/>
          <w:numId w:val="16"/>
        </w:numPr>
        <w:tabs>
          <w:tab w:val="left" w:pos="993"/>
        </w:tabs>
        <w:spacing w:after="0" w:line="240" w:lineRule="auto"/>
        <w:ind w:left="0" w:firstLine="709"/>
        <w:jc w:val="both"/>
        <w:rPr>
          <w:rFonts w:ascii="Times New Roman" w:hAnsi="Times New Roman" w:cs="Times New Roman"/>
          <w:sz w:val="26"/>
          <w:szCs w:val="26"/>
        </w:rPr>
      </w:pPr>
      <w:r w:rsidRPr="00642176">
        <w:rPr>
          <w:rFonts w:ascii="Times New Roman" w:hAnsi="Times New Roman" w:cs="Times New Roman"/>
          <w:sz w:val="26"/>
          <w:szCs w:val="26"/>
        </w:rPr>
        <w:t xml:space="preserve">Организация производства : учебник и практикум для СПО / Л. С. Леонтьева [и др.] ; под ред. Л. С. Леонтьевой, В. И. Кузнецова. — М. : Издательство </w:t>
      </w:r>
      <w:proofErr w:type="spellStart"/>
      <w:r w:rsidRPr="00642176">
        <w:rPr>
          <w:rFonts w:ascii="Times New Roman" w:hAnsi="Times New Roman" w:cs="Times New Roman"/>
          <w:sz w:val="26"/>
          <w:szCs w:val="26"/>
        </w:rPr>
        <w:t>Юрайт</w:t>
      </w:r>
      <w:proofErr w:type="spellEnd"/>
      <w:r w:rsidRPr="00642176">
        <w:rPr>
          <w:rFonts w:ascii="Times New Roman" w:hAnsi="Times New Roman" w:cs="Times New Roman"/>
          <w:sz w:val="26"/>
          <w:szCs w:val="26"/>
        </w:rPr>
        <w:t xml:space="preserve">, 2018. — 305 с. — (Серия : Профессиональное образование). </w:t>
      </w:r>
      <w:r w:rsidRPr="00642176">
        <w:rPr>
          <w:rFonts w:ascii="Times New Roman" w:hAnsi="Times New Roman" w:cs="Times New Roman"/>
          <w:bCs/>
          <w:sz w:val="26"/>
          <w:szCs w:val="26"/>
        </w:rPr>
        <w:t>Информационный портал. (Режим доступа): URL:</w:t>
      </w:r>
      <w:hyperlink r:id="rId11" w:history="1">
        <w:r w:rsidRPr="00642176">
          <w:rPr>
            <w:rStyle w:val="a3"/>
            <w:rFonts w:ascii="Times New Roman" w:hAnsi="Times New Roman" w:cs="Times New Roman"/>
            <w:sz w:val="26"/>
            <w:szCs w:val="26"/>
          </w:rPr>
          <w:t>www.biblio-online.ru/book/77591C69-D5D7-48CC-9100-EE480D321F4B</w:t>
        </w:r>
      </w:hyperlink>
      <w:r w:rsidRPr="00642176">
        <w:rPr>
          <w:rFonts w:ascii="Times New Roman" w:hAnsi="Times New Roman" w:cs="Times New Roman"/>
          <w:sz w:val="26"/>
          <w:szCs w:val="26"/>
        </w:rPr>
        <w:t>.</w:t>
      </w:r>
    </w:p>
    <w:p w:rsidR="00642176" w:rsidRPr="00642176" w:rsidRDefault="00642176" w:rsidP="00642176">
      <w:pPr>
        <w:pStyle w:val="af0"/>
        <w:numPr>
          <w:ilvl w:val="0"/>
          <w:numId w:val="16"/>
        </w:numPr>
        <w:tabs>
          <w:tab w:val="left" w:pos="993"/>
        </w:tabs>
        <w:spacing w:after="0" w:line="240" w:lineRule="auto"/>
        <w:ind w:left="0" w:firstLine="709"/>
        <w:jc w:val="both"/>
        <w:rPr>
          <w:rFonts w:ascii="Times New Roman" w:hAnsi="Times New Roman" w:cs="Times New Roman"/>
          <w:sz w:val="26"/>
          <w:szCs w:val="26"/>
        </w:rPr>
      </w:pPr>
      <w:r w:rsidRPr="00642176">
        <w:rPr>
          <w:rFonts w:ascii="Times New Roman" w:hAnsi="Times New Roman" w:cs="Times New Roman"/>
          <w:sz w:val="26"/>
          <w:szCs w:val="26"/>
        </w:rPr>
        <w:t xml:space="preserve">Основы экономики организации : учебник и практикум для СПО / Л. А. </w:t>
      </w:r>
      <w:proofErr w:type="spellStart"/>
      <w:r w:rsidRPr="00642176">
        <w:rPr>
          <w:rFonts w:ascii="Times New Roman" w:hAnsi="Times New Roman" w:cs="Times New Roman"/>
          <w:sz w:val="26"/>
          <w:szCs w:val="26"/>
        </w:rPr>
        <w:t>Чалдаева</w:t>
      </w:r>
      <w:proofErr w:type="spellEnd"/>
      <w:r w:rsidRPr="00642176">
        <w:rPr>
          <w:rFonts w:ascii="Times New Roman" w:hAnsi="Times New Roman" w:cs="Times New Roman"/>
          <w:sz w:val="26"/>
          <w:szCs w:val="26"/>
        </w:rPr>
        <w:t xml:space="preserve"> [и др.] ; под ред. Л. А. </w:t>
      </w:r>
      <w:proofErr w:type="spellStart"/>
      <w:r w:rsidRPr="00642176">
        <w:rPr>
          <w:rFonts w:ascii="Times New Roman" w:hAnsi="Times New Roman" w:cs="Times New Roman"/>
          <w:sz w:val="26"/>
          <w:szCs w:val="26"/>
        </w:rPr>
        <w:t>Чалдаевой</w:t>
      </w:r>
      <w:proofErr w:type="spellEnd"/>
      <w:r w:rsidRPr="00642176">
        <w:rPr>
          <w:rFonts w:ascii="Times New Roman" w:hAnsi="Times New Roman" w:cs="Times New Roman"/>
          <w:sz w:val="26"/>
          <w:szCs w:val="26"/>
        </w:rPr>
        <w:t xml:space="preserve">, А. В. </w:t>
      </w:r>
      <w:proofErr w:type="spellStart"/>
      <w:r w:rsidRPr="00642176">
        <w:rPr>
          <w:rFonts w:ascii="Times New Roman" w:hAnsi="Times New Roman" w:cs="Times New Roman"/>
          <w:sz w:val="26"/>
          <w:szCs w:val="26"/>
        </w:rPr>
        <w:t>Шарковой</w:t>
      </w:r>
      <w:proofErr w:type="spellEnd"/>
      <w:r w:rsidRPr="00642176">
        <w:rPr>
          <w:rFonts w:ascii="Times New Roman" w:hAnsi="Times New Roman" w:cs="Times New Roman"/>
          <w:sz w:val="26"/>
          <w:szCs w:val="26"/>
        </w:rPr>
        <w:t xml:space="preserve">. — 2-е изд., пер. и доп. — М. : Издательство </w:t>
      </w:r>
      <w:proofErr w:type="spellStart"/>
      <w:r w:rsidRPr="00642176">
        <w:rPr>
          <w:rFonts w:ascii="Times New Roman" w:hAnsi="Times New Roman" w:cs="Times New Roman"/>
          <w:sz w:val="26"/>
          <w:szCs w:val="26"/>
        </w:rPr>
        <w:t>Юрайт</w:t>
      </w:r>
      <w:proofErr w:type="spellEnd"/>
      <w:r w:rsidRPr="00642176">
        <w:rPr>
          <w:rFonts w:ascii="Times New Roman" w:hAnsi="Times New Roman" w:cs="Times New Roman"/>
          <w:sz w:val="26"/>
          <w:szCs w:val="26"/>
        </w:rPr>
        <w:t xml:space="preserve">, 2018. — 361 с. — (Серия : Профессиональное образование). </w:t>
      </w:r>
      <w:r w:rsidRPr="00642176">
        <w:rPr>
          <w:rFonts w:ascii="Times New Roman" w:hAnsi="Times New Roman" w:cs="Times New Roman"/>
          <w:bCs/>
          <w:sz w:val="26"/>
          <w:szCs w:val="26"/>
        </w:rPr>
        <w:t>Информационный портал. (Режим доступа): URL:</w:t>
      </w:r>
      <w:hyperlink r:id="rId12" w:history="1">
        <w:r w:rsidRPr="00642176">
          <w:rPr>
            <w:rStyle w:val="a3"/>
            <w:rFonts w:ascii="Times New Roman" w:hAnsi="Times New Roman" w:cs="Times New Roman"/>
            <w:sz w:val="26"/>
            <w:szCs w:val="26"/>
          </w:rPr>
          <w:t>www.biblio-online.ru/book/4EAE937B-62C6-4029-83C5-73281AD43F1</w:t>
        </w:r>
      </w:hyperlink>
      <w:r w:rsidRPr="00642176">
        <w:rPr>
          <w:rFonts w:ascii="Times New Roman" w:hAnsi="Times New Roman" w:cs="Times New Roman"/>
          <w:sz w:val="26"/>
          <w:szCs w:val="26"/>
        </w:rPr>
        <w:t xml:space="preserve"> </w:t>
      </w:r>
      <w:r w:rsidRPr="00642176">
        <w:rPr>
          <w:rFonts w:ascii="Times New Roman" w:hAnsi="Times New Roman" w:cs="Times New Roman"/>
          <w:bCs/>
          <w:sz w:val="26"/>
          <w:szCs w:val="26"/>
        </w:rPr>
        <w:t xml:space="preserve"> </w:t>
      </w:r>
    </w:p>
    <w:p w:rsidR="00642176" w:rsidRPr="00642176" w:rsidRDefault="00642176" w:rsidP="00642176">
      <w:pPr>
        <w:pStyle w:val="af0"/>
        <w:numPr>
          <w:ilvl w:val="0"/>
          <w:numId w:val="16"/>
        </w:numPr>
        <w:tabs>
          <w:tab w:val="left" w:pos="993"/>
        </w:tabs>
        <w:spacing w:after="0" w:line="240" w:lineRule="auto"/>
        <w:ind w:left="0" w:firstLine="709"/>
        <w:jc w:val="both"/>
        <w:rPr>
          <w:rFonts w:ascii="Times New Roman" w:hAnsi="Times New Roman" w:cs="Times New Roman"/>
          <w:sz w:val="26"/>
          <w:szCs w:val="26"/>
        </w:rPr>
      </w:pPr>
      <w:r w:rsidRPr="00642176">
        <w:rPr>
          <w:rFonts w:ascii="Times New Roman" w:hAnsi="Times New Roman" w:cs="Times New Roman"/>
          <w:sz w:val="26"/>
          <w:szCs w:val="26"/>
        </w:rPr>
        <w:t xml:space="preserve">Основы экономики организации. Практикум : учебное пособие для СПО / Л. А. </w:t>
      </w:r>
      <w:proofErr w:type="spellStart"/>
      <w:r w:rsidRPr="00642176">
        <w:rPr>
          <w:rFonts w:ascii="Times New Roman" w:hAnsi="Times New Roman" w:cs="Times New Roman"/>
          <w:sz w:val="26"/>
          <w:szCs w:val="26"/>
        </w:rPr>
        <w:t>Чалдаева</w:t>
      </w:r>
      <w:proofErr w:type="spellEnd"/>
      <w:r w:rsidRPr="00642176">
        <w:rPr>
          <w:rFonts w:ascii="Times New Roman" w:hAnsi="Times New Roman" w:cs="Times New Roman"/>
          <w:sz w:val="26"/>
          <w:szCs w:val="26"/>
        </w:rPr>
        <w:t xml:space="preserve"> [и др.] ; под ред. Л. А. </w:t>
      </w:r>
      <w:proofErr w:type="spellStart"/>
      <w:r w:rsidRPr="00642176">
        <w:rPr>
          <w:rFonts w:ascii="Times New Roman" w:hAnsi="Times New Roman" w:cs="Times New Roman"/>
          <w:sz w:val="26"/>
          <w:szCs w:val="26"/>
        </w:rPr>
        <w:t>Чалдаевой</w:t>
      </w:r>
      <w:proofErr w:type="spellEnd"/>
      <w:r w:rsidRPr="00642176">
        <w:rPr>
          <w:rFonts w:ascii="Times New Roman" w:hAnsi="Times New Roman" w:cs="Times New Roman"/>
          <w:sz w:val="26"/>
          <w:szCs w:val="26"/>
        </w:rPr>
        <w:t xml:space="preserve">, А. В. </w:t>
      </w:r>
      <w:proofErr w:type="spellStart"/>
      <w:r w:rsidRPr="00642176">
        <w:rPr>
          <w:rFonts w:ascii="Times New Roman" w:hAnsi="Times New Roman" w:cs="Times New Roman"/>
          <w:sz w:val="26"/>
          <w:szCs w:val="26"/>
        </w:rPr>
        <w:t>Шарковой</w:t>
      </w:r>
      <w:proofErr w:type="spellEnd"/>
      <w:r w:rsidRPr="00642176">
        <w:rPr>
          <w:rFonts w:ascii="Times New Roman" w:hAnsi="Times New Roman" w:cs="Times New Roman"/>
          <w:sz w:val="26"/>
          <w:szCs w:val="26"/>
        </w:rPr>
        <w:t xml:space="preserve">. — М. : Издательство </w:t>
      </w:r>
      <w:proofErr w:type="spellStart"/>
      <w:r w:rsidRPr="00642176">
        <w:rPr>
          <w:rFonts w:ascii="Times New Roman" w:hAnsi="Times New Roman" w:cs="Times New Roman"/>
          <w:sz w:val="26"/>
          <w:szCs w:val="26"/>
        </w:rPr>
        <w:t>Юрайт</w:t>
      </w:r>
      <w:proofErr w:type="spellEnd"/>
      <w:r w:rsidRPr="00642176">
        <w:rPr>
          <w:rFonts w:ascii="Times New Roman" w:hAnsi="Times New Roman" w:cs="Times New Roman"/>
          <w:sz w:val="26"/>
          <w:szCs w:val="26"/>
        </w:rPr>
        <w:t xml:space="preserve">, 2018. — 299 с. — (Серия : Профессиональное образование). </w:t>
      </w:r>
      <w:r w:rsidRPr="00642176">
        <w:rPr>
          <w:rFonts w:ascii="Times New Roman" w:hAnsi="Times New Roman" w:cs="Times New Roman"/>
          <w:bCs/>
          <w:sz w:val="26"/>
          <w:szCs w:val="26"/>
        </w:rPr>
        <w:t xml:space="preserve">Информационный портал. (Режим доступа): URL: </w:t>
      </w:r>
      <w:hyperlink r:id="rId13" w:history="1">
        <w:r w:rsidRPr="00642176">
          <w:rPr>
            <w:rStyle w:val="a3"/>
            <w:rFonts w:ascii="Times New Roman" w:hAnsi="Times New Roman" w:cs="Times New Roman"/>
            <w:sz w:val="26"/>
            <w:szCs w:val="26"/>
          </w:rPr>
          <w:t>www.biblio-online.ru/book/07F95177-750A-47CE-963C-87AC234D702E</w:t>
        </w:r>
      </w:hyperlink>
      <w:r w:rsidRPr="00642176">
        <w:rPr>
          <w:rFonts w:ascii="Times New Roman" w:hAnsi="Times New Roman" w:cs="Times New Roman"/>
          <w:sz w:val="26"/>
          <w:szCs w:val="26"/>
        </w:rPr>
        <w:t xml:space="preserve"> </w:t>
      </w:r>
      <w:r w:rsidRPr="00642176">
        <w:rPr>
          <w:rFonts w:ascii="Times New Roman" w:hAnsi="Times New Roman" w:cs="Times New Roman"/>
          <w:bCs/>
          <w:sz w:val="26"/>
          <w:szCs w:val="26"/>
        </w:rPr>
        <w:t xml:space="preserve"> </w:t>
      </w:r>
    </w:p>
    <w:p w:rsidR="00642176" w:rsidRPr="00642176" w:rsidRDefault="00642176" w:rsidP="00642176">
      <w:pPr>
        <w:pStyle w:val="af0"/>
        <w:numPr>
          <w:ilvl w:val="0"/>
          <w:numId w:val="16"/>
        </w:numPr>
        <w:tabs>
          <w:tab w:val="left" w:pos="993"/>
        </w:tabs>
        <w:spacing w:after="0" w:line="240" w:lineRule="auto"/>
        <w:ind w:left="0" w:firstLine="709"/>
        <w:jc w:val="both"/>
        <w:rPr>
          <w:rFonts w:ascii="Times New Roman" w:hAnsi="Times New Roman" w:cs="Times New Roman"/>
          <w:sz w:val="26"/>
          <w:szCs w:val="26"/>
        </w:rPr>
      </w:pPr>
      <w:r w:rsidRPr="00642176">
        <w:rPr>
          <w:rFonts w:ascii="Times New Roman" w:hAnsi="Times New Roman" w:cs="Times New Roman"/>
          <w:sz w:val="26"/>
          <w:szCs w:val="26"/>
        </w:rPr>
        <w:t xml:space="preserve">Сергеев, И. В. Экономика организации (предприятия) : учебник и практикум для СПО / И. В. Сергеев, И. И. Веретенникова. — 6-е изд., пер. и доп. — М. : Издательство </w:t>
      </w:r>
      <w:proofErr w:type="spellStart"/>
      <w:r w:rsidRPr="00642176">
        <w:rPr>
          <w:rFonts w:ascii="Times New Roman" w:hAnsi="Times New Roman" w:cs="Times New Roman"/>
          <w:sz w:val="26"/>
          <w:szCs w:val="26"/>
        </w:rPr>
        <w:t>Юрайт</w:t>
      </w:r>
      <w:proofErr w:type="spellEnd"/>
      <w:r w:rsidRPr="00642176">
        <w:rPr>
          <w:rFonts w:ascii="Times New Roman" w:hAnsi="Times New Roman" w:cs="Times New Roman"/>
          <w:sz w:val="26"/>
          <w:szCs w:val="26"/>
        </w:rPr>
        <w:t xml:space="preserve">, 2018. — 511 с. — (Серия : Профессиональное образование). </w:t>
      </w:r>
      <w:r w:rsidRPr="00642176">
        <w:rPr>
          <w:rFonts w:ascii="Times New Roman" w:hAnsi="Times New Roman" w:cs="Times New Roman"/>
          <w:bCs/>
          <w:sz w:val="26"/>
          <w:szCs w:val="26"/>
        </w:rPr>
        <w:t xml:space="preserve">Информационный портал. (Режим доступа): </w:t>
      </w:r>
      <w:hyperlink r:id="rId14" w:history="1">
        <w:r w:rsidRPr="00642176">
          <w:rPr>
            <w:rStyle w:val="a3"/>
            <w:rFonts w:ascii="Times New Roman" w:hAnsi="Times New Roman" w:cs="Times New Roman"/>
            <w:bCs/>
            <w:sz w:val="26"/>
            <w:szCs w:val="26"/>
          </w:rPr>
          <w:t>URL:</w:t>
        </w:r>
        <w:r w:rsidRPr="00642176">
          <w:rPr>
            <w:rStyle w:val="a3"/>
            <w:rFonts w:ascii="Times New Roman" w:hAnsi="Times New Roman" w:cs="Times New Roman"/>
            <w:sz w:val="26"/>
            <w:szCs w:val="26"/>
          </w:rPr>
          <w:t>www.biblio-online.ru/book/6BC484BA-0580-41F2-813E-45BA40BB7F49</w:t>
        </w:r>
      </w:hyperlink>
    </w:p>
    <w:p w:rsidR="00642176" w:rsidRPr="00642176" w:rsidRDefault="00642176" w:rsidP="00642176">
      <w:pPr>
        <w:pStyle w:val="af0"/>
        <w:numPr>
          <w:ilvl w:val="0"/>
          <w:numId w:val="16"/>
        </w:numPr>
        <w:tabs>
          <w:tab w:val="left" w:pos="993"/>
        </w:tabs>
        <w:spacing w:after="0" w:line="240" w:lineRule="auto"/>
        <w:ind w:left="0" w:firstLine="709"/>
        <w:jc w:val="both"/>
        <w:rPr>
          <w:rFonts w:ascii="Times New Roman" w:hAnsi="Times New Roman" w:cs="Times New Roman"/>
          <w:sz w:val="26"/>
          <w:szCs w:val="26"/>
        </w:rPr>
      </w:pPr>
      <w:r w:rsidRPr="00642176">
        <w:rPr>
          <w:rFonts w:ascii="Times New Roman" w:hAnsi="Times New Roman" w:cs="Times New Roman"/>
          <w:sz w:val="26"/>
          <w:szCs w:val="26"/>
        </w:rPr>
        <w:t xml:space="preserve">Барышникова, Н. А. Экономика организации : учебное пособие для СПО / Н. А. Барышникова, Т. А. </w:t>
      </w:r>
      <w:proofErr w:type="spellStart"/>
      <w:r w:rsidRPr="00642176">
        <w:rPr>
          <w:rFonts w:ascii="Times New Roman" w:hAnsi="Times New Roman" w:cs="Times New Roman"/>
          <w:sz w:val="26"/>
          <w:szCs w:val="26"/>
        </w:rPr>
        <w:t>Матеуш</w:t>
      </w:r>
      <w:proofErr w:type="spellEnd"/>
      <w:r w:rsidRPr="00642176">
        <w:rPr>
          <w:rFonts w:ascii="Times New Roman" w:hAnsi="Times New Roman" w:cs="Times New Roman"/>
          <w:sz w:val="26"/>
          <w:szCs w:val="26"/>
        </w:rPr>
        <w:t xml:space="preserve">, М. Г. Миронов. — 2-е изд., пер. и доп. — М. : Издательство </w:t>
      </w:r>
      <w:proofErr w:type="spellStart"/>
      <w:r w:rsidRPr="00642176">
        <w:rPr>
          <w:rFonts w:ascii="Times New Roman" w:hAnsi="Times New Roman" w:cs="Times New Roman"/>
          <w:sz w:val="26"/>
          <w:szCs w:val="26"/>
        </w:rPr>
        <w:t>Юрайт</w:t>
      </w:r>
      <w:proofErr w:type="spellEnd"/>
      <w:r w:rsidRPr="00642176">
        <w:rPr>
          <w:rFonts w:ascii="Times New Roman" w:hAnsi="Times New Roman" w:cs="Times New Roman"/>
          <w:sz w:val="26"/>
          <w:szCs w:val="26"/>
        </w:rPr>
        <w:t xml:space="preserve">, 2018. — 191 с. — (Серия : Профессиональное образование). </w:t>
      </w:r>
      <w:r w:rsidRPr="00642176">
        <w:rPr>
          <w:rFonts w:ascii="Times New Roman" w:hAnsi="Times New Roman" w:cs="Times New Roman"/>
          <w:bCs/>
          <w:sz w:val="26"/>
          <w:szCs w:val="26"/>
        </w:rPr>
        <w:t>Информационный портал. (Режим доступа): URL:</w:t>
      </w:r>
      <w:hyperlink r:id="rId15" w:history="1">
        <w:r w:rsidRPr="00642176">
          <w:rPr>
            <w:rStyle w:val="a3"/>
            <w:rFonts w:ascii="Times New Roman" w:hAnsi="Times New Roman" w:cs="Times New Roman"/>
            <w:sz w:val="26"/>
            <w:szCs w:val="26"/>
          </w:rPr>
          <w:t>www.biblio-online.ru/book/DB9906BA-7C69-4EE7-BFC9-8B4C3B88D674</w:t>
        </w:r>
      </w:hyperlink>
      <w:r w:rsidRPr="00642176">
        <w:rPr>
          <w:rFonts w:ascii="Times New Roman" w:hAnsi="Times New Roman" w:cs="Times New Roman"/>
          <w:sz w:val="26"/>
          <w:szCs w:val="26"/>
        </w:rPr>
        <w:t xml:space="preserve"> </w:t>
      </w:r>
    </w:p>
    <w:p w:rsidR="00642176" w:rsidRPr="00642176" w:rsidRDefault="00642176" w:rsidP="00642176">
      <w:pPr>
        <w:pStyle w:val="af0"/>
        <w:numPr>
          <w:ilvl w:val="0"/>
          <w:numId w:val="16"/>
        </w:numPr>
        <w:tabs>
          <w:tab w:val="left" w:pos="993"/>
        </w:tabs>
        <w:spacing w:after="0" w:line="240" w:lineRule="auto"/>
        <w:ind w:left="0" w:firstLine="709"/>
        <w:jc w:val="both"/>
        <w:rPr>
          <w:rFonts w:ascii="Times New Roman" w:hAnsi="Times New Roman" w:cs="Times New Roman"/>
          <w:sz w:val="26"/>
          <w:szCs w:val="26"/>
        </w:rPr>
      </w:pPr>
      <w:proofErr w:type="spellStart"/>
      <w:r w:rsidRPr="00642176">
        <w:rPr>
          <w:rFonts w:ascii="Times New Roman" w:hAnsi="Times New Roman" w:cs="Times New Roman"/>
          <w:sz w:val="26"/>
          <w:szCs w:val="26"/>
        </w:rPr>
        <w:t>Мокий</w:t>
      </w:r>
      <w:proofErr w:type="spellEnd"/>
      <w:r w:rsidRPr="00642176">
        <w:rPr>
          <w:rFonts w:ascii="Times New Roman" w:hAnsi="Times New Roman" w:cs="Times New Roman"/>
          <w:sz w:val="26"/>
          <w:szCs w:val="26"/>
        </w:rPr>
        <w:t xml:space="preserve">, М. С. Экономика организации : учебник и практикум для СПО / М. С. </w:t>
      </w:r>
      <w:proofErr w:type="spellStart"/>
      <w:r w:rsidRPr="00642176">
        <w:rPr>
          <w:rFonts w:ascii="Times New Roman" w:hAnsi="Times New Roman" w:cs="Times New Roman"/>
          <w:sz w:val="26"/>
          <w:szCs w:val="26"/>
        </w:rPr>
        <w:t>Мокий</w:t>
      </w:r>
      <w:proofErr w:type="spellEnd"/>
      <w:r w:rsidRPr="00642176">
        <w:rPr>
          <w:rFonts w:ascii="Times New Roman" w:hAnsi="Times New Roman" w:cs="Times New Roman"/>
          <w:sz w:val="26"/>
          <w:szCs w:val="26"/>
        </w:rPr>
        <w:t xml:space="preserve">, О. В. </w:t>
      </w:r>
      <w:proofErr w:type="spellStart"/>
      <w:r w:rsidRPr="00642176">
        <w:rPr>
          <w:rFonts w:ascii="Times New Roman" w:hAnsi="Times New Roman" w:cs="Times New Roman"/>
          <w:sz w:val="26"/>
          <w:szCs w:val="26"/>
        </w:rPr>
        <w:t>Азоева</w:t>
      </w:r>
      <w:proofErr w:type="spellEnd"/>
      <w:r w:rsidRPr="00642176">
        <w:rPr>
          <w:rFonts w:ascii="Times New Roman" w:hAnsi="Times New Roman" w:cs="Times New Roman"/>
          <w:sz w:val="26"/>
          <w:szCs w:val="26"/>
        </w:rPr>
        <w:t xml:space="preserve">, В. С. Ивановский ; под ред. М. С. </w:t>
      </w:r>
      <w:proofErr w:type="spellStart"/>
      <w:r w:rsidRPr="00642176">
        <w:rPr>
          <w:rFonts w:ascii="Times New Roman" w:hAnsi="Times New Roman" w:cs="Times New Roman"/>
          <w:sz w:val="26"/>
          <w:szCs w:val="26"/>
        </w:rPr>
        <w:t>Мокия</w:t>
      </w:r>
      <w:proofErr w:type="spellEnd"/>
      <w:r w:rsidRPr="00642176">
        <w:rPr>
          <w:rFonts w:ascii="Times New Roman" w:hAnsi="Times New Roman" w:cs="Times New Roman"/>
          <w:sz w:val="26"/>
          <w:szCs w:val="26"/>
        </w:rPr>
        <w:t xml:space="preserve">. — 3-е изд., пер. и доп. — М. : Издательство </w:t>
      </w:r>
      <w:proofErr w:type="spellStart"/>
      <w:r w:rsidRPr="00642176">
        <w:rPr>
          <w:rFonts w:ascii="Times New Roman" w:hAnsi="Times New Roman" w:cs="Times New Roman"/>
          <w:sz w:val="26"/>
          <w:szCs w:val="26"/>
        </w:rPr>
        <w:t>Юрайт</w:t>
      </w:r>
      <w:proofErr w:type="spellEnd"/>
      <w:r w:rsidRPr="00642176">
        <w:rPr>
          <w:rFonts w:ascii="Times New Roman" w:hAnsi="Times New Roman" w:cs="Times New Roman"/>
          <w:sz w:val="26"/>
          <w:szCs w:val="26"/>
        </w:rPr>
        <w:t xml:space="preserve">, 2018. — 284 с. — (Серия : Профессиональное образование). </w:t>
      </w:r>
      <w:r w:rsidRPr="00642176">
        <w:rPr>
          <w:rFonts w:ascii="Times New Roman" w:hAnsi="Times New Roman" w:cs="Times New Roman"/>
          <w:bCs/>
          <w:sz w:val="26"/>
          <w:szCs w:val="26"/>
        </w:rPr>
        <w:t>Информационный портал. (Режим доступа): URL:</w:t>
      </w:r>
      <w:r w:rsidRPr="00642176">
        <w:rPr>
          <w:rFonts w:ascii="Times New Roman" w:hAnsi="Times New Roman" w:cs="Times New Roman"/>
          <w:sz w:val="26"/>
          <w:szCs w:val="26"/>
        </w:rPr>
        <w:t xml:space="preserve"> </w:t>
      </w:r>
      <w:hyperlink r:id="rId16" w:history="1">
        <w:r w:rsidRPr="00642176">
          <w:rPr>
            <w:rStyle w:val="a3"/>
            <w:rFonts w:ascii="Times New Roman" w:hAnsi="Times New Roman" w:cs="Times New Roman"/>
            <w:sz w:val="26"/>
            <w:szCs w:val="26"/>
          </w:rPr>
          <w:t>www.biblio-online.ru/book/FB6D359F-C821-41EB-8D28-DC2BC278AC39</w:t>
        </w:r>
      </w:hyperlink>
      <w:r w:rsidRPr="00642176">
        <w:rPr>
          <w:rFonts w:ascii="Times New Roman" w:hAnsi="Times New Roman" w:cs="Times New Roman"/>
          <w:sz w:val="26"/>
          <w:szCs w:val="26"/>
        </w:rPr>
        <w:t xml:space="preserve"> </w:t>
      </w:r>
    </w:p>
    <w:p w:rsidR="00642176" w:rsidRPr="00642176" w:rsidRDefault="00642176" w:rsidP="00642176">
      <w:pPr>
        <w:pStyle w:val="af0"/>
        <w:numPr>
          <w:ilvl w:val="0"/>
          <w:numId w:val="16"/>
        </w:numPr>
        <w:tabs>
          <w:tab w:val="left" w:pos="993"/>
        </w:tabs>
        <w:spacing w:after="0" w:line="240" w:lineRule="auto"/>
        <w:ind w:left="0" w:firstLine="709"/>
        <w:jc w:val="both"/>
        <w:rPr>
          <w:rFonts w:ascii="Times New Roman" w:hAnsi="Times New Roman" w:cs="Times New Roman"/>
          <w:sz w:val="26"/>
          <w:szCs w:val="26"/>
        </w:rPr>
      </w:pPr>
      <w:r w:rsidRPr="00642176">
        <w:rPr>
          <w:rFonts w:ascii="Times New Roman" w:hAnsi="Times New Roman" w:cs="Times New Roman"/>
          <w:sz w:val="26"/>
          <w:szCs w:val="26"/>
        </w:rPr>
        <w:t xml:space="preserve">Коршунов, В. В. Экономика организации : учебник и практикум для СПО / В. В. Коршунов. — 4-е изд., пер. и доп. — М. : Издательство </w:t>
      </w:r>
      <w:proofErr w:type="spellStart"/>
      <w:r w:rsidRPr="00642176">
        <w:rPr>
          <w:rFonts w:ascii="Times New Roman" w:hAnsi="Times New Roman" w:cs="Times New Roman"/>
          <w:sz w:val="26"/>
          <w:szCs w:val="26"/>
        </w:rPr>
        <w:t>Юрайт</w:t>
      </w:r>
      <w:proofErr w:type="spellEnd"/>
      <w:r w:rsidRPr="00642176">
        <w:rPr>
          <w:rFonts w:ascii="Times New Roman" w:hAnsi="Times New Roman" w:cs="Times New Roman"/>
          <w:sz w:val="26"/>
          <w:szCs w:val="26"/>
        </w:rPr>
        <w:t xml:space="preserve">, 2018. — 313 с. — (Серия : Профессиональное образование). </w:t>
      </w:r>
      <w:r w:rsidRPr="00642176">
        <w:rPr>
          <w:rFonts w:ascii="Times New Roman" w:hAnsi="Times New Roman" w:cs="Times New Roman"/>
          <w:bCs/>
          <w:sz w:val="26"/>
          <w:szCs w:val="26"/>
        </w:rPr>
        <w:t>Информационный портал. (Режим доступа): URL:</w:t>
      </w:r>
      <w:hyperlink r:id="rId17" w:history="1">
        <w:r w:rsidRPr="00642176">
          <w:rPr>
            <w:rStyle w:val="a3"/>
            <w:rFonts w:ascii="Times New Roman" w:hAnsi="Times New Roman" w:cs="Times New Roman"/>
            <w:sz w:val="26"/>
            <w:szCs w:val="26"/>
          </w:rPr>
          <w:t>www.biblio-online.ru/book/8BA4C5F0-4186-41C0-BB94-58D50D3848C0</w:t>
        </w:r>
      </w:hyperlink>
      <w:r w:rsidRPr="00642176">
        <w:rPr>
          <w:rFonts w:ascii="Times New Roman" w:hAnsi="Times New Roman" w:cs="Times New Roman"/>
          <w:sz w:val="26"/>
          <w:szCs w:val="26"/>
        </w:rPr>
        <w:t xml:space="preserve"> </w:t>
      </w:r>
    </w:p>
    <w:p w:rsidR="00642176" w:rsidRPr="00642176" w:rsidRDefault="00642176" w:rsidP="00642176">
      <w:pPr>
        <w:pStyle w:val="af0"/>
        <w:numPr>
          <w:ilvl w:val="0"/>
          <w:numId w:val="16"/>
        </w:numPr>
        <w:tabs>
          <w:tab w:val="left" w:pos="993"/>
        </w:tabs>
        <w:spacing w:after="0" w:line="240" w:lineRule="auto"/>
        <w:ind w:left="0" w:firstLine="709"/>
        <w:jc w:val="both"/>
        <w:rPr>
          <w:rFonts w:ascii="Times New Roman" w:hAnsi="Times New Roman" w:cs="Times New Roman"/>
          <w:sz w:val="26"/>
          <w:szCs w:val="26"/>
        </w:rPr>
      </w:pPr>
      <w:r w:rsidRPr="00642176">
        <w:rPr>
          <w:rFonts w:ascii="Times New Roman" w:hAnsi="Times New Roman" w:cs="Times New Roman"/>
          <w:sz w:val="26"/>
          <w:szCs w:val="26"/>
        </w:rPr>
        <w:t xml:space="preserve">Корнеева, И. В. Экономика организации. Практикум : учебное пособие для СПО / И. В. Корнеева, Г. Н. </w:t>
      </w:r>
      <w:proofErr w:type="spellStart"/>
      <w:r w:rsidRPr="00642176">
        <w:rPr>
          <w:rFonts w:ascii="Times New Roman" w:hAnsi="Times New Roman" w:cs="Times New Roman"/>
          <w:sz w:val="26"/>
          <w:szCs w:val="26"/>
        </w:rPr>
        <w:t>Русакова</w:t>
      </w:r>
      <w:proofErr w:type="spellEnd"/>
      <w:r w:rsidRPr="00642176">
        <w:rPr>
          <w:rFonts w:ascii="Times New Roman" w:hAnsi="Times New Roman" w:cs="Times New Roman"/>
          <w:sz w:val="26"/>
          <w:szCs w:val="26"/>
        </w:rPr>
        <w:t xml:space="preserve">. — М. : Издательство </w:t>
      </w:r>
      <w:proofErr w:type="spellStart"/>
      <w:r w:rsidRPr="00642176">
        <w:rPr>
          <w:rFonts w:ascii="Times New Roman" w:hAnsi="Times New Roman" w:cs="Times New Roman"/>
          <w:sz w:val="26"/>
          <w:szCs w:val="26"/>
        </w:rPr>
        <w:t>Юрайт</w:t>
      </w:r>
      <w:proofErr w:type="spellEnd"/>
      <w:r w:rsidRPr="00642176">
        <w:rPr>
          <w:rFonts w:ascii="Times New Roman" w:hAnsi="Times New Roman" w:cs="Times New Roman"/>
          <w:sz w:val="26"/>
          <w:szCs w:val="26"/>
        </w:rPr>
        <w:t xml:space="preserve">, 2018. — 123 с. — (Серия : Профессиональное образование). </w:t>
      </w:r>
      <w:r w:rsidRPr="00642176">
        <w:rPr>
          <w:rFonts w:ascii="Times New Roman" w:hAnsi="Times New Roman" w:cs="Times New Roman"/>
          <w:bCs/>
          <w:sz w:val="26"/>
          <w:szCs w:val="26"/>
        </w:rPr>
        <w:t>Информационный портал. (Режим доступа): URL:</w:t>
      </w:r>
      <w:hyperlink r:id="rId18" w:history="1">
        <w:r w:rsidRPr="00642176">
          <w:rPr>
            <w:rStyle w:val="a3"/>
            <w:rFonts w:ascii="Times New Roman" w:hAnsi="Times New Roman" w:cs="Times New Roman"/>
            <w:sz w:val="26"/>
            <w:szCs w:val="26"/>
          </w:rPr>
          <w:t>www.biblio-online.ru/book/E996A3B6-37B3-4EF7-B0B3-A515ADF08DDE</w:t>
        </w:r>
      </w:hyperlink>
      <w:r w:rsidRPr="00642176">
        <w:rPr>
          <w:rFonts w:ascii="Times New Roman" w:hAnsi="Times New Roman" w:cs="Times New Roman"/>
          <w:sz w:val="26"/>
          <w:szCs w:val="26"/>
        </w:rPr>
        <w:t xml:space="preserve"> </w:t>
      </w:r>
    </w:p>
    <w:p w:rsidR="00642176" w:rsidRPr="00642176" w:rsidRDefault="00642176" w:rsidP="00642176">
      <w:pPr>
        <w:pStyle w:val="af0"/>
        <w:numPr>
          <w:ilvl w:val="0"/>
          <w:numId w:val="16"/>
        </w:numPr>
        <w:tabs>
          <w:tab w:val="left" w:pos="993"/>
        </w:tabs>
        <w:spacing w:after="0" w:line="240" w:lineRule="auto"/>
        <w:ind w:left="0" w:firstLine="709"/>
        <w:jc w:val="both"/>
        <w:rPr>
          <w:rFonts w:ascii="Times New Roman" w:hAnsi="Times New Roman" w:cs="Times New Roman"/>
          <w:sz w:val="26"/>
          <w:szCs w:val="26"/>
        </w:rPr>
      </w:pPr>
      <w:proofErr w:type="spellStart"/>
      <w:r w:rsidRPr="00642176">
        <w:rPr>
          <w:rFonts w:ascii="Times New Roman" w:hAnsi="Times New Roman" w:cs="Times New Roman"/>
          <w:sz w:val="26"/>
          <w:szCs w:val="26"/>
        </w:rPr>
        <w:t>Клочкова</w:t>
      </w:r>
      <w:proofErr w:type="spellEnd"/>
      <w:r w:rsidRPr="00642176">
        <w:rPr>
          <w:rFonts w:ascii="Times New Roman" w:hAnsi="Times New Roman" w:cs="Times New Roman"/>
          <w:sz w:val="26"/>
          <w:szCs w:val="26"/>
        </w:rPr>
        <w:t xml:space="preserve">, Е. Н. Экономика организации : учебник для СПО / Е. Н. </w:t>
      </w:r>
      <w:proofErr w:type="spellStart"/>
      <w:r w:rsidRPr="00642176">
        <w:rPr>
          <w:rFonts w:ascii="Times New Roman" w:hAnsi="Times New Roman" w:cs="Times New Roman"/>
          <w:sz w:val="26"/>
          <w:szCs w:val="26"/>
        </w:rPr>
        <w:t>Клочкова</w:t>
      </w:r>
      <w:proofErr w:type="spellEnd"/>
      <w:r w:rsidRPr="00642176">
        <w:rPr>
          <w:rFonts w:ascii="Times New Roman" w:hAnsi="Times New Roman" w:cs="Times New Roman"/>
          <w:sz w:val="26"/>
          <w:szCs w:val="26"/>
        </w:rPr>
        <w:t xml:space="preserve">, В. И. Кузнецов, Т. Е. Платонова ; под ред. Е. Н. </w:t>
      </w:r>
      <w:proofErr w:type="spellStart"/>
      <w:r w:rsidRPr="00642176">
        <w:rPr>
          <w:rFonts w:ascii="Times New Roman" w:hAnsi="Times New Roman" w:cs="Times New Roman"/>
          <w:sz w:val="26"/>
          <w:szCs w:val="26"/>
        </w:rPr>
        <w:t>Клочковой</w:t>
      </w:r>
      <w:proofErr w:type="spellEnd"/>
      <w:r w:rsidRPr="00642176">
        <w:rPr>
          <w:rFonts w:ascii="Times New Roman" w:hAnsi="Times New Roman" w:cs="Times New Roman"/>
          <w:sz w:val="26"/>
          <w:szCs w:val="26"/>
        </w:rPr>
        <w:t xml:space="preserve">. — М. : Издательство </w:t>
      </w:r>
      <w:proofErr w:type="spellStart"/>
      <w:r w:rsidRPr="00642176">
        <w:rPr>
          <w:rFonts w:ascii="Times New Roman" w:hAnsi="Times New Roman" w:cs="Times New Roman"/>
          <w:sz w:val="26"/>
          <w:szCs w:val="26"/>
        </w:rPr>
        <w:t>Юрайт</w:t>
      </w:r>
      <w:proofErr w:type="spellEnd"/>
      <w:r w:rsidRPr="00642176">
        <w:rPr>
          <w:rFonts w:ascii="Times New Roman" w:hAnsi="Times New Roman" w:cs="Times New Roman"/>
          <w:sz w:val="26"/>
          <w:szCs w:val="26"/>
        </w:rPr>
        <w:t xml:space="preserve">, 2018. — 447 с. — (Серия : Профессиональное образование). </w:t>
      </w:r>
      <w:r w:rsidRPr="00642176">
        <w:rPr>
          <w:rFonts w:ascii="Times New Roman" w:hAnsi="Times New Roman" w:cs="Times New Roman"/>
          <w:bCs/>
          <w:sz w:val="26"/>
          <w:szCs w:val="26"/>
        </w:rPr>
        <w:t xml:space="preserve">Информационный портал. (Режим доступа): </w:t>
      </w:r>
      <w:hyperlink r:id="rId19" w:history="1">
        <w:r w:rsidRPr="00642176">
          <w:rPr>
            <w:rStyle w:val="a3"/>
            <w:rFonts w:ascii="Times New Roman" w:hAnsi="Times New Roman" w:cs="Times New Roman"/>
            <w:bCs/>
            <w:sz w:val="26"/>
            <w:szCs w:val="26"/>
          </w:rPr>
          <w:t>URL:</w:t>
        </w:r>
        <w:r w:rsidRPr="00642176">
          <w:rPr>
            <w:rStyle w:val="a3"/>
            <w:rFonts w:ascii="Times New Roman" w:hAnsi="Times New Roman" w:cs="Times New Roman"/>
            <w:sz w:val="26"/>
            <w:szCs w:val="26"/>
          </w:rPr>
          <w:t>www.biblio-online.ru/book/D771C468-012A-4B87-992C-9CC7D6216A51</w:t>
        </w:r>
      </w:hyperlink>
      <w:r w:rsidRPr="00642176">
        <w:rPr>
          <w:rFonts w:ascii="Times New Roman" w:hAnsi="Times New Roman" w:cs="Times New Roman"/>
          <w:sz w:val="26"/>
          <w:szCs w:val="26"/>
        </w:rPr>
        <w:t>.</w:t>
      </w:r>
    </w:p>
    <w:p w:rsidR="00642176" w:rsidRPr="00642176" w:rsidRDefault="00642176" w:rsidP="00642176">
      <w:pPr>
        <w:pStyle w:val="af0"/>
        <w:numPr>
          <w:ilvl w:val="0"/>
          <w:numId w:val="16"/>
        </w:numPr>
        <w:tabs>
          <w:tab w:val="left" w:pos="993"/>
        </w:tabs>
        <w:spacing w:after="0" w:line="240" w:lineRule="auto"/>
        <w:ind w:left="0" w:firstLine="709"/>
        <w:jc w:val="both"/>
        <w:rPr>
          <w:rFonts w:ascii="Times New Roman" w:hAnsi="Times New Roman" w:cs="Times New Roman"/>
          <w:sz w:val="26"/>
          <w:szCs w:val="26"/>
        </w:rPr>
      </w:pPr>
      <w:proofErr w:type="spellStart"/>
      <w:r w:rsidRPr="00642176">
        <w:rPr>
          <w:rFonts w:ascii="Times New Roman" w:hAnsi="Times New Roman" w:cs="Times New Roman"/>
          <w:sz w:val="26"/>
          <w:szCs w:val="26"/>
        </w:rPr>
        <w:t>Шимко</w:t>
      </w:r>
      <w:proofErr w:type="spellEnd"/>
      <w:r w:rsidRPr="00642176">
        <w:rPr>
          <w:rFonts w:ascii="Times New Roman" w:hAnsi="Times New Roman" w:cs="Times New Roman"/>
          <w:sz w:val="26"/>
          <w:szCs w:val="26"/>
        </w:rPr>
        <w:t xml:space="preserve">, П. Д. Экономика организации : учебник и практикум для СПО / П. Д. </w:t>
      </w:r>
      <w:proofErr w:type="spellStart"/>
      <w:r w:rsidRPr="00642176">
        <w:rPr>
          <w:rFonts w:ascii="Times New Roman" w:hAnsi="Times New Roman" w:cs="Times New Roman"/>
          <w:sz w:val="26"/>
          <w:szCs w:val="26"/>
        </w:rPr>
        <w:t>Шимко</w:t>
      </w:r>
      <w:proofErr w:type="spellEnd"/>
      <w:r w:rsidRPr="00642176">
        <w:rPr>
          <w:rFonts w:ascii="Times New Roman" w:hAnsi="Times New Roman" w:cs="Times New Roman"/>
          <w:sz w:val="26"/>
          <w:szCs w:val="26"/>
        </w:rPr>
        <w:t xml:space="preserve">. — М. : Издательство </w:t>
      </w:r>
      <w:proofErr w:type="spellStart"/>
      <w:r w:rsidRPr="00642176">
        <w:rPr>
          <w:rFonts w:ascii="Times New Roman" w:hAnsi="Times New Roman" w:cs="Times New Roman"/>
          <w:sz w:val="26"/>
          <w:szCs w:val="26"/>
        </w:rPr>
        <w:t>Юрайт</w:t>
      </w:r>
      <w:proofErr w:type="spellEnd"/>
      <w:r w:rsidRPr="00642176">
        <w:rPr>
          <w:rFonts w:ascii="Times New Roman" w:hAnsi="Times New Roman" w:cs="Times New Roman"/>
          <w:sz w:val="26"/>
          <w:szCs w:val="26"/>
        </w:rPr>
        <w:t xml:space="preserve">, 2018. — 240 с. — (Серия : Профессиональное образование). </w:t>
      </w:r>
      <w:r w:rsidRPr="00642176">
        <w:rPr>
          <w:rFonts w:ascii="Times New Roman" w:hAnsi="Times New Roman" w:cs="Times New Roman"/>
          <w:bCs/>
          <w:sz w:val="26"/>
          <w:szCs w:val="26"/>
        </w:rPr>
        <w:t xml:space="preserve">Информационный портал. (Режим доступа): URL: </w:t>
      </w:r>
      <w:hyperlink r:id="rId20" w:history="1">
        <w:r w:rsidRPr="00642176">
          <w:rPr>
            <w:rStyle w:val="a3"/>
            <w:rFonts w:ascii="Times New Roman" w:hAnsi="Times New Roman" w:cs="Times New Roman"/>
            <w:sz w:val="26"/>
            <w:szCs w:val="26"/>
          </w:rPr>
          <w:t>www.biblio-online.ru/book/005ECF8C-3886-4FD2-A1E8-7C09E29AF7DF</w:t>
        </w:r>
      </w:hyperlink>
      <w:r w:rsidRPr="00642176">
        <w:rPr>
          <w:rFonts w:ascii="Times New Roman" w:hAnsi="Times New Roman" w:cs="Times New Roman"/>
          <w:sz w:val="26"/>
          <w:szCs w:val="26"/>
        </w:rPr>
        <w:t>.</w:t>
      </w:r>
    </w:p>
    <w:p w:rsidR="00642176" w:rsidRPr="00642176" w:rsidRDefault="00642176" w:rsidP="00642176">
      <w:pPr>
        <w:pStyle w:val="af0"/>
        <w:numPr>
          <w:ilvl w:val="0"/>
          <w:numId w:val="16"/>
        </w:numPr>
        <w:tabs>
          <w:tab w:val="left" w:pos="993"/>
        </w:tabs>
        <w:spacing w:after="0" w:line="240" w:lineRule="auto"/>
        <w:ind w:left="0" w:firstLine="709"/>
        <w:jc w:val="both"/>
        <w:rPr>
          <w:rFonts w:ascii="Times New Roman" w:hAnsi="Times New Roman" w:cs="Times New Roman"/>
          <w:sz w:val="26"/>
          <w:szCs w:val="26"/>
        </w:rPr>
      </w:pPr>
      <w:r w:rsidRPr="00642176">
        <w:rPr>
          <w:rFonts w:ascii="Times New Roman" w:hAnsi="Times New Roman" w:cs="Times New Roman"/>
          <w:sz w:val="26"/>
          <w:szCs w:val="26"/>
        </w:rPr>
        <w:t xml:space="preserve">Экономика организации : учебник и практикум для СПО / А. В. </w:t>
      </w:r>
      <w:proofErr w:type="spellStart"/>
      <w:r w:rsidRPr="00642176">
        <w:rPr>
          <w:rFonts w:ascii="Times New Roman" w:hAnsi="Times New Roman" w:cs="Times New Roman"/>
          <w:sz w:val="26"/>
          <w:szCs w:val="26"/>
        </w:rPr>
        <w:t>Колышкин</w:t>
      </w:r>
      <w:proofErr w:type="spellEnd"/>
      <w:r w:rsidRPr="00642176">
        <w:rPr>
          <w:rFonts w:ascii="Times New Roman" w:hAnsi="Times New Roman" w:cs="Times New Roman"/>
          <w:sz w:val="26"/>
          <w:szCs w:val="26"/>
        </w:rPr>
        <w:t xml:space="preserve"> [и др.] ; под ред. А. В. </w:t>
      </w:r>
      <w:proofErr w:type="spellStart"/>
      <w:r w:rsidRPr="00642176">
        <w:rPr>
          <w:rFonts w:ascii="Times New Roman" w:hAnsi="Times New Roman" w:cs="Times New Roman"/>
          <w:sz w:val="26"/>
          <w:szCs w:val="26"/>
        </w:rPr>
        <w:t>Колышкина</w:t>
      </w:r>
      <w:proofErr w:type="spellEnd"/>
      <w:r w:rsidRPr="00642176">
        <w:rPr>
          <w:rFonts w:ascii="Times New Roman" w:hAnsi="Times New Roman" w:cs="Times New Roman"/>
          <w:sz w:val="26"/>
          <w:szCs w:val="26"/>
        </w:rPr>
        <w:t xml:space="preserve">, С. А. Смирнова. — М. : Издательство </w:t>
      </w:r>
      <w:proofErr w:type="spellStart"/>
      <w:r w:rsidRPr="00642176">
        <w:rPr>
          <w:rFonts w:ascii="Times New Roman" w:hAnsi="Times New Roman" w:cs="Times New Roman"/>
          <w:sz w:val="26"/>
          <w:szCs w:val="26"/>
        </w:rPr>
        <w:t>Юрайт</w:t>
      </w:r>
      <w:proofErr w:type="spellEnd"/>
      <w:r w:rsidRPr="00642176">
        <w:rPr>
          <w:rFonts w:ascii="Times New Roman" w:hAnsi="Times New Roman" w:cs="Times New Roman"/>
          <w:sz w:val="26"/>
          <w:szCs w:val="26"/>
        </w:rPr>
        <w:t xml:space="preserve">, 2018. — 498 с. — (Серия : Профессиональное образование). </w:t>
      </w:r>
      <w:r w:rsidRPr="00642176">
        <w:rPr>
          <w:rFonts w:ascii="Times New Roman" w:hAnsi="Times New Roman" w:cs="Times New Roman"/>
          <w:bCs/>
          <w:sz w:val="26"/>
          <w:szCs w:val="26"/>
        </w:rPr>
        <w:t xml:space="preserve">Информационный портал. (Режим доступа): URL: </w:t>
      </w:r>
      <w:hyperlink r:id="rId21" w:history="1">
        <w:r w:rsidRPr="00642176">
          <w:rPr>
            <w:rStyle w:val="a3"/>
            <w:rFonts w:ascii="Times New Roman" w:hAnsi="Times New Roman" w:cs="Times New Roman"/>
            <w:sz w:val="26"/>
            <w:szCs w:val="26"/>
          </w:rPr>
          <w:t>www.biblio-online.ru/book/8278AE3F-7F45-4EE6-810C-B9638356987D</w:t>
        </w:r>
      </w:hyperlink>
      <w:r w:rsidRPr="00642176">
        <w:rPr>
          <w:rFonts w:ascii="Times New Roman" w:hAnsi="Times New Roman" w:cs="Times New Roman"/>
          <w:sz w:val="26"/>
          <w:szCs w:val="26"/>
        </w:rPr>
        <w:t>.</w:t>
      </w:r>
    </w:p>
    <w:p w:rsidR="00642176" w:rsidRPr="00642176" w:rsidRDefault="00642176" w:rsidP="00642176">
      <w:pPr>
        <w:tabs>
          <w:tab w:val="left" w:pos="993"/>
        </w:tabs>
        <w:ind w:firstLine="709"/>
        <w:jc w:val="both"/>
        <w:rPr>
          <w:rFonts w:ascii="Times New Roman" w:hAnsi="Times New Roman" w:cs="Times New Roman"/>
          <w:b/>
          <w:bCs/>
          <w:sz w:val="26"/>
          <w:szCs w:val="26"/>
        </w:rPr>
      </w:pPr>
      <w:r w:rsidRPr="00642176">
        <w:rPr>
          <w:rFonts w:ascii="Times New Roman" w:hAnsi="Times New Roman" w:cs="Times New Roman"/>
          <w:b/>
          <w:bCs/>
          <w:sz w:val="26"/>
          <w:szCs w:val="26"/>
        </w:rPr>
        <w:t xml:space="preserve">Сервисы и инструменты: </w:t>
      </w:r>
    </w:p>
    <w:p w:rsidR="00642176" w:rsidRPr="00642176" w:rsidRDefault="00642176" w:rsidP="00642176">
      <w:pPr>
        <w:tabs>
          <w:tab w:val="left" w:pos="993"/>
        </w:tabs>
        <w:ind w:firstLine="709"/>
        <w:jc w:val="both"/>
        <w:rPr>
          <w:rFonts w:ascii="Times New Roman" w:hAnsi="Times New Roman" w:cs="Times New Roman"/>
          <w:sz w:val="26"/>
          <w:szCs w:val="26"/>
        </w:rPr>
      </w:pPr>
      <w:r w:rsidRPr="00642176">
        <w:rPr>
          <w:rFonts w:ascii="Times New Roman" w:hAnsi="Times New Roman" w:cs="Times New Roman"/>
          <w:sz w:val="26"/>
          <w:szCs w:val="26"/>
        </w:rPr>
        <w:t xml:space="preserve"> </w:t>
      </w:r>
      <w:proofErr w:type="spellStart"/>
      <w:r w:rsidRPr="00642176">
        <w:rPr>
          <w:rFonts w:ascii="Times New Roman" w:hAnsi="Times New Roman" w:cs="Times New Roman"/>
          <w:sz w:val="26"/>
          <w:szCs w:val="26"/>
        </w:rPr>
        <w:t>Skype</w:t>
      </w:r>
      <w:proofErr w:type="spellEnd"/>
      <w:r w:rsidRPr="00642176">
        <w:rPr>
          <w:rFonts w:ascii="Times New Roman" w:hAnsi="Times New Roman" w:cs="Times New Roman"/>
          <w:sz w:val="26"/>
          <w:szCs w:val="26"/>
        </w:rPr>
        <w:t xml:space="preserve"> (режим доступа: https://www.skype.com/) </w:t>
      </w:r>
    </w:p>
    <w:p w:rsidR="00642176" w:rsidRPr="00642176" w:rsidRDefault="00642176" w:rsidP="00642176">
      <w:pPr>
        <w:tabs>
          <w:tab w:val="left" w:pos="993"/>
        </w:tabs>
        <w:ind w:firstLine="709"/>
        <w:jc w:val="both"/>
        <w:rPr>
          <w:rFonts w:ascii="Times New Roman" w:hAnsi="Times New Roman" w:cs="Times New Roman"/>
          <w:sz w:val="26"/>
          <w:szCs w:val="26"/>
        </w:rPr>
      </w:pPr>
      <w:r w:rsidRPr="00642176">
        <w:rPr>
          <w:rFonts w:ascii="Times New Roman" w:hAnsi="Times New Roman" w:cs="Times New Roman"/>
          <w:sz w:val="26"/>
          <w:szCs w:val="26"/>
        </w:rPr>
        <w:t xml:space="preserve">           </w:t>
      </w:r>
      <w:proofErr w:type="spellStart"/>
      <w:r w:rsidRPr="00642176">
        <w:rPr>
          <w:rFonts w:ascii="Times New Roman" w:hAnsi="Times New Roman" w:cs="Times New Roman"/>
          <w:sz w:val="26"/>
          <w:szCs w:val="26"/>
        </w:rPr>
        <w:t>Zoom</w:t>
      </w:r>
      <w:proofErr w:type="spellEnd"/>
      <w:r w:rsidRPr="00642176">
        <w:rPr>
          <w:rFonts w:ascii="Times New Roman" w:hAnsi="Times New Roman" w:cs="Times New Roman"/>
          <w:sz w:val="26"/>
          <w:szCs w:val="26"/>
        </w:rPr>
        <w:t xml:space="preserve"> (режим доступа: </w:t>
      </w:r>
      <w:hyperlink r:id="rId22" w:history="1">
        <w:r w:rsidRPr="00642176">
          <w:rPr>
            <w:rStyle w:val="a3"/>
            <w:rFonts w:ascii="Times New Roman" w:hAnsi="Times New Roman" w:cs="Times New Roman"/>
            <w:sz w:val="26"/>
            <w:szCs w:val="26"/>
          </w:rPr>
          <w:t>https://zoom.us/</w:t>
        </w:r>
      </w:hyperlink>
      <w:r w:rsidRPr="00642176">
        <w:rPr>
          <w:rFonts w:ascii="Times New Roman" w:hAnsi="Times New Roman" w:cs="Times New Roman"/>
          <w:sz w:val="26"/>
          <w:szCs w:val="26"/>
        </w:rPr>
        <w:t>)</w:t>
      </w:r>
    </w:p>
    <w:p w:rsidR="001A0AB9" w:rsidRPr="00642176" w:rsidRDefault="00642176" w:rsidP="00642176">
      <w:pPr>
        <w:widowControl/>
        <w:tabs>
          <w:tab w:val="left" w:pos="993"/>
        </w:tabs>
        <w:suppressAutoHyphens/>
        <w:ind w:right="584" w:firstLine="709"/>
        <w:contextualSpacing/>
        <w:rPr>
          <w:rFonts w:ascii="Times New Roman" w:eastAsia="Times New Roman" w:hAnsi="Times New Roman" w:cs="Times New Roman"/>
          <w:sz w:val="26"/>
          <w:szCs w:val="26"/>
          <w:lang w:eastAsia="ar-SA"/>
        </w:rPr>
      </w:pPr>
      <w:r w:rsidRPr="00642176">
        <w:rPr>
          <w:rFonts w:ascii="Times New Roman" w:hAnsi="Times New Roman" w:cs="Times New Roman"/>
          <w:sz w:val="26"/>
          <w:szCs w:val="26"/>
        </w:rPr>
        <w:t xml:space="preserve">           https://disk.yandex.ru/</w:t>
      </w:r>
    </w:p>
    <w:p w:rsidR="00786A0E" w:rsidRPr="00A30AF3" w:rsidRDefault="00786A0E">
      <w:pPr>
        <w:rPr>
          <w:rFonts w:ascii="Times New Roman" w:hAnsi="Times New Roman" w:cs="Times New Roman"/>
          <w:sz w:val="26"/>
          <w:szCs w:val="26"/>
        </w:rPr>
      </w:pPr>
      <w:r w:rsidRPr="00A30AF3">
        <w:rPr>
          <w:rFonts w:ascii="Times New Roman" w:hAnsi="Times New Roman" w:cs="Times New Roman"/>
          <w:sz w:val="26"/>
          <w:szCs w:val="26"/>
        </w:rPr>
        <w:br w:type="page"/>
      </w: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t>Приложение 1</w:t>
      </w: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t>Титульный лист реферата.</w:t>
      </w:r>
    </w:p>
    <w:p w:rsidR="007B44BC" w:rsidRPr="006C1414" w:rsidRDefault="007B44BC" w:rsidP="006C1414">
      <w:pPr>
        <w:tabs>
          <w:tab w:val="left" w:pos="3405"/>
        </w:tabs>
        <w:jc w:val="right"/>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Министерство   образования и науки Республики Татарстан</w:t>
      </w: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ГАПОУ «Казанский политехнический колледж»</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Реферат</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по дисциплине _______________________________________</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 xml:space="preserve">Тема: </w:t>
      </w:r>
      <w:r w:rsidRPr="006C1414">
        <w:rPr>
          <w:rFonts w:ascii="Times New Roman" w:hAnsi="Times New Roman" w:cs="Times New Roman"/>
          <w:spacing w:val="1"/>
          <w:sz w:val="26"/>
          <w:szCs w:val="26"/>
        </w:rPr>
        <w:t>____________________________________________________</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Выполнил: обучающийся __курса,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Группы № ____, ФИО</w:t>
      </w:r>
    </w:p>
    <w:p w:rsidR="007B44BC" w:rsidRPr="006C1414" w:rsidRDefault="007B44BC" w:rsidP="006C1414">
      <w:pPr>
        <w:tabs>
          <w:tab w:val="left" w:pos="5655"/>
        </w:tabs>
        <w:ind w:left="4962"/>
        <w:rPr>
          <w:rFonts w:ascii="Times New Roman" w:hAnsi="Times New Roman" w:cs="Times New Roman"/>
          <w:sz w:val="26"/>
          <w:szCs w:val="26"/>
        </w:rPr>
      </w:pPr>
      <w:r w:rsidRPr="006C1414">
        <w:rPr>
          <w:rFonts w:ascii="Times New Roman" w:hAnsi="Times New Roman" w:cs="Times New Roman"/>
          <w:sz w:val="26"/>
          <w:szCs w:val="26"/>
        </w:rPr>
        <w:t>Проверил:</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Преподаватель: ______ФИО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___ (отметка)</w:t>
      </w:r>
    </w:p>
    <w:p w:rsidR="007B44BC" w:rsidRPr="006C1414" w:rsidRDefault="007B44BC" w:rsidP="006C1414">
      <w:pPr>
        <w:tabs>
          <w:tab w:val="left" w:pos="6975"/>
        </w:tabs>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6D71CA" w:rsidRPr="006C1414" w:rsidRDefault="007B44BC" w:rsidP="00592549">
      <w:pPr>
        <w:jc w:val="center"/>
        <w:rPr>
          <w:rFonts w:ascii="Times New Roman" w:hAnsi="Times New Roman" w:cs="Times New Roman"/>
          <w:sz w:val="26"/>
          <w:szCs w:val="26"/>
        </w:rPr>
      </w:pPr>
      <w:r w:rsidRPr="006C1414">
        <w:rPr>
          <w:rFonts w:ascii="Times New Roman" w:hAnsi="Times New Roman" w:cs="Times New Roman"/>
          <w:sz w:val="26"/>
          <w:szCs w:val="26"/>
        </w:rPr>
        <w:t>Казань, 20____г.</w:t>
      </w:r>
    </w:p>
    <w:sectPr w:rsidR="006D71CA" w:rsidRPr="006C1414" w:rsidSect="000F612C">
      <w:footerReference w:type="even" r:id="rId23"/>
      <w:footerReference w:type="default" r:id="rId24"/>
      <w:pgSz w:w="11900" w:h="16840"/>
      <w:pgMar w:top="1087" w:right="842" w:bottom="1279" w:left="1036"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91EAF" w:rsidRDefault="00C91EAF">
      <w:r>
        <w:separator/>
      </w:r>
    </w:p>
  </w:endnote>
  <w:endnote w:type="continuationSeparator" w:id="0">
    <w:p w:rsidR="00C91EAF" w:rsidRDefault="00C91E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Unicode MS">
    <w:altName w:val="Malgun Gothic Semilight"/>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 w:name="Franklin Gothic Heavy">
    <w:charset w:val="CC"/>
    <w:family w:val="swiss"/>
    <w:pitch w:val="variable"/>
    <w:sig w:usb0="00000287" w:usb1="00000000" w:usb2="00000000" w:usb3="00000000" w:csb0="0000009F" w:csb1="00000000"/>
  </w:font>
  <w:font w:name="CordiaUPC">
    <w:charset w:val="00"/>
    <w:family w:val="swiss"/>
    <w:pitch w:val="variable"/>
    <w:sig w:usb0="81000003" w:usb1="00000000" w:usb2="00000000" w:usb3="00000000" w:csb0="00010001"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EFF" w:usb1="C000785B" w:usb2="00000009" w:usb3="00000000" w:csb0="000001FF" w:csb1="00000000"/>
  </w:font>
  <w:font w:name="HeliosCondBlack">
    <w:altName w:val="Arial"/>
    <w:panose1 w:val="00000000000000000000"/>
    <w:charset w:val="00"/>
    <w:family w:val="swiss"/>
    <w:notTrueType/>
    <w:pitch w:val="default"/>
    <w:sig w:usb0="00000003" w:usb1="00000000" w:usb2="00000000" w:usb3="00000000" w:csb0="00000001"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1EAF" w:rsidRDefault="00C91EAF" w:rsidP="00813FCF">
    <w:pPr>
      <w:pStyle w:val="af4"/>
      <w:framePr w:wrap="around" w:vAnchor="text" w:hAnchor="margin" w:xAlign="right" w:y="1"/>
      <w:rPr>
        <w:rStyle w:val="afe"/>
      </w:rPr>
    </w:pPr>
    <w:r>
      <w:rPr>
        <w:rStyle w:val="afe"/>
      </w:rPr>
      <w:fldChar w:fldCharType="begin"/>
    </w:r>
    <w:r>
      <w:rPr>
        <w:rStyle w:val="afe"/>
      </w:rPr>
      <w:instrText xml:space="preserve">PAGE  </w:instrText>
    </w:r>
    <w:r>
      <w:rPr>
        <w:rStyle w:val="afe"/>
      </w:rPr>
      <w:fldChar w:fldCharType="separate"/>
    </w:r>
    <w:r>
      <w:rPr>
        <w:rStyle w:val="afe"/>
        <w:noProof/>
      </w:rPr>
      <w:t>76</w:t>
    </w:r>
    <w:r>
      <w:rPr>
        <w:rStyle w:val="afe"/>
      </w:rPr>
      <w:fldChar w:fldCharType="end"/>
    </w:r>
  </w:p>
  <w:p w:rsidR="00C91EAF" w:rsidRDefault="00C91EAF" w:rsidP="00813FCF">
    <w:pPr>
      <w:pStyle w:val="af4"/>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1EAF" w:rsidRDefault="00C91EAF" w:rsidP="00813FCF">
    <w:pPr>
      <w:pStyle w:val="af4"/>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91EAF" w:rsidRDefault="00C91EAF">
      <w:r>
        <w:separator/>
      </w:r>
    </w:p>
  </w:footnote>
  <w:footnote w:type="continuationSeparator" w:id="0">
    <w:p w:rsidR="00C91EAF" w:rsidRDefault="00C91EA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15:restartNumberingAfterBreak="0">
    <w:nsid w:val="00000004"/>
    <w:multiLevelType w:val="multilevel"/>
    <w:tmpl w:val="00000004"/>
    <w:name w:val="WW8Num4"/>
    <w:lvl w:ilvl="0">
      <w:start w:val="5"/>
      <w:numFmt w:val="decimal"/>
      <w:lvlText w:val="%1."/>
      <w:lvlJc w:val="left"/>
      <w:pPr>
        <w:tabs>
          <w:tab w:val="num" w:pos="720"/>
        </w:tabs>
        <w:ind w:left="720" w:hanging="360"/>
      </w:pPr>
    </w:lvl>
    <w:lvl w:ilvl="1">
      <w:start w:val="5"/>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3"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4"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6"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7"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0"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1"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2"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4"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5"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6DAE6D6D"/>
    <w:multiLevelType w:val="hybridMultilevel"/>
    <w:tmpl w:val="BD9ED2EC"/>
    <w:lvl w:ilvl="0" w:tplc="4D2C1C5A">
      <w:start w:val="1"/>
      <w:numFmt w:val="decimal"/>
      <w:lvlText w:val="%1."/>
      <w:lvlJc w:val="left"/>
      <w:pPr>
        <w:ind w:left="720" w:hanging="360"/>
      </w:pPr>
      <w:rPr>
        <w:b/>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3"/>
  </w:num>
  <w:num w:numId="2">
    <w:abstractNumId w:val="9"/>
  </w:num>
  <w:num w:numId="3">
    <w:abstractNumId w:val="10"/>
  </w:num>
  <w:num w:numId="4">
    <w:abstractNumId w:val="7"/>
  </w:num>
  <w:num w:numId="5">
    <w:abstractNumId w:val="11"/>
  </w:num>
  <w:num w:numId="6">
    <w:abstractNumId w:val="14"/>
  </w:num>
  <w:num w:numId="7">
    <w:abstractNumId w:val="2"/>
  </w:num>
  <w:num w:numId="8">
    <w:abstractNumId w:val="3"/>
  </w:num>
  <w:num w:numId="9">
    <w:abstractNumId w:val="5"/>
  </w:num>
  <w:num w:numId="10">
    <w:abstractNumId w:val="8"/>
  </w:num>
  <w:num w:numId="11">
    <w:abstractNumId w:val="4"/>
  </w:num>
  <w:num w:numId="12">
    <w:abstractNumId w:val="17"/>
  </w:num>
  <w:num w:numId="13">
    <w:abstractNumId w:val="15"/>
  </w:num>
  <w:num w:numId="14">
    <w:abstractNumId w:val="6"/>
  </w:num>
  <w:num w:numId="15">
    <w:abstractNumId w:val="12"/>
  </w:num>
  <w:num w:numId="16">
    <w:abstractNumId w:val="16"/>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44"/>
  <w:proofState w:spelling="clean"/>
  <w:defaultTabStop w:val="708"/>
  <w:drawingGridHorizontalSpacing w:val="120"/>
  <w:drawingGridVerticalSpacing w:val="181"/>
  <w:displayHorizontalDrawingGridEvery w:val="2"/>
  <w:characterSpacingControl w:val="compressPunctuation"/>
  <w:hdrShapeDefaults>
    <o:shapedefaults v:ext="edit" spidmax="43009"/>
  </w:hdrShapeDefaults>
  <w:footnotePr>
    <w:footnote w:id="-1"/>
    <w:footnote w:id="0"/>
  </w:footnotePr>
  <w:endnotePr>
    <w:endnote w:id="-1"/>
    <w:endnote w:id="0"/>
  </w:endnotePr>
  <w:compat>
    <w:doNotExpandShiftReturn/>
    <w:useFELayout/>
    <w:compatSetting w:name="compatibilityMode" w:uri="http://schemas.microsoft.com/office/word" w:val="12"/>
  </w:compat>
  <w:rsids>
    <w:rsidRoot w:val="00BF320B"/>
    <w:rsid w:val="00000656"/>
    <w:rsid w:val="0000252D"/>
    <w:rsid w:val="00005D2B"/>
    <w:rsid w:val="0009443B"/>
    <w:rsid w:val="000A0DF0"/>
    <w:rsid w:val="000A1F47"/>
    <w:rsid w:val="000B7ACA"/>
    <w:rsid w:val="000C2B4A"/>
    <w:rsid w:val="000F612C"/>
    <w:rsid w:val="001204BA"/>
    <w:rsid w:val="00141EEA"/>
    <w:rsid w:val="00162AFC"/>
    <w:rsid w:val="0016485A"/>
    <w:rsid w:val="0017181D"/>
    <w:rsid w:val="001718C4"/>
    <w:rsid w:val="00182A08"/>
    <w:rsid w:val="001A0AB9"/>
    <w:rsid w:val="001D068F"/>
    <w:rsid w:val="001F77CD"/>
    <w:rsid w:val="00202D90"/>
    <w:rsid w:val="002059F7"/>
    <w:rsid w:val="002074FD"/>
    <w:rsid w:val="00241A4D"/>
    <w:rsid w:val="0026546C"/>
    <w:rsid w:val="00290640"/>
    <w:rsid w:val="002D7729"/>
    <w:rsid w:val="002E304D"/>
    <w:rsid w:val="002E4861"/>
    <w:rsid w:val="002E78FE"/>
    <w:rsid w:val="003518EC"/>
    <w:rsid w:val="00353121"/>
    <w:rsid w:val="003675EE"/>
    <w:rsid w:val="0037023C"/>
    <w:rsid w:val="003854C8"/>
    <w:rsid w:val="003A4A8E"/>
    <w:rsid w:val="003D7753"/>
    <w:rsid w:val="00416587"/>
    <w:rsid w:val="00420EEB"/>
    <w:rsid w:val="004578A7"/>
    <w:rsid w:val="004633FA"/>
    <w:rsid w:val="004649E2"/>
    <w:rsid w:val="0047250C"/>
    <w:rsid w:val="00496C6B"/>
    <w:rsid w:val="004B2455"/>
    <w:rsid w:val="004D3296"/>
    <w:rsid w:val="004E4EB3"/>
    <w:rsid w:val="00510B44"/>
    <w:rsid w:val="005159B5"/>
    <w:rsid w:val="00570B7C"/>
    <w:rsid w:val="00592549"/>
    <w:rsid w:val="005A4329"/>
    <w:rsid w:val="005C04BD"/>
    <w:rsid w:val="005C275D"/>
    <w:rsid w:val="005D1028"/>
    <w:rsid w:val="005D33B4"/>
    <w:rsid w:val="00642176"/>
    <w:rsid w:val="006862F9"/>
    <w:rsid w:val="00696953"/>
    <w:rsid w:val="006C1414"/>
    <w:rsid w:val="006D2196"/>
    <w:rsid w:val="006D37F6"/>
    <w:rsid w:val="006D71CA"/>
    <w:rsid w:val="0070738B"/>
    <w:rsid w:val="00733695"/>
    <w:rsid w:val="007621A6"/>
    <w:rsid w:val="00780EF8"/>
    <w:rsid w:val="00786A0E"/>
    <w:rsid w:val="00790611"/>
    <w:rsid w:val="007A254C"/>
    <w:rsid w:val="007A4143"/>
    <w:rsid w:val="007A7BDA"/>
    <w:rsid w:val="007B0CCE"/>
    <w:rsid w:val="007B44BC"/>
    <w:rsid w:val="007C7B9B"/>
    <w:rsid w:val="007E175E"/>
    <w:rsid w:val="007F6E05"/>
    <w:rsid w:val="00813FCF"/>
    <w:rsid w:val="008152A2"/>
    <w:rsid w:val="00817722"/>
    <w:rsid w:val="00826DEC"/>
    <w:rsid w:val="008557E7"/>
    <w:rsid w:val="00874752"/>
    <w:rsid w:val="00877040"/>
    <w:rsid w:val="00895D1E"/>
    <w:rsid w:val="008B2781"/>
    <w:rsid w:val="008B4687"/>
    <w:rsid w:val="008D5054"/>
    <w:rsid w:val="008D5F94"/>
    <w:rsid w:val="008E159F"/>
    <w:rsid w:val="008F105B"/>
    <w:rsid w:val="00900810"/>
    <w:rsid w:val="00900E17"/>
    <w:rsid w:val="00913322"/>
    <w:rsid w:val="009322CE"/>
    <w:rsid w:val="009A01E6"/>
    <w:rsid w:val="009A127C"/>
    <w:rsid w:val="009A3CFD"/>
    <w:rsid w:val="009B798D"/>
    <w:rsid w:val="009E36DD"/>
    <w:rsid w:val="009E6AC9"/>
    <w:rsid w:val="00A01483"/>
    <w:rsid w:val="00A27026"/>
    <w:rsid w:val="00A30AF3"/>
    <w:rsid w:val="00A379A2"/>
    <w:rsid w:val="00A41573"/>
    <w:rsid w:val="00A545C8"/>
    <w:rsid w:val="00A6662F"/>
    <w:rsid w:val="00AA516C"/>
    <w:rsid w:val="00AF0124"/>
    <w:rsid w:val="00AF7FF0"/>
    <w:rsid w:val="00B231DA"/>
    <w:rsid w:val="00B57B41"/>
    <w:rsid w:val="00B83A9C"/>
    <w:rsid w:val="00B939B3"/>
    <w:rsid w:val="00BA06A2"/>
    <w:rsid w:val="00BA7BF9"/>
    <w:rsid w:val="00BD3D23"/>
    <w:rsid w:val="00BF27FB"/>
    <w:rsid w:val="00BF320B"/>
    <w:rsid w:val="00C030E6"/>
    <w:rsid w:val="00C03F29"/>
    <w:rsid w:val="00C04946"/>
    <w:rsid w:val="00C1052A"/>
    <w:rsid w:val="00C274B0"/>
    <w:rsid w:val="00C6137C"/>
    <w:rsid w:val="00C63C77"/>
    <w:rsid w:val="00C66233"/>
    <w:rsid w:val="00C7399A"/>
    <w:rsid w:val="00C7408D"/>
    <w:rsid w:val="00C74C5D"/>
    <w:rsid w:val="00C853AB"/>
    <w:rsid w:val="00C91EAF"/>
    <w:rsid w:val="00CB4C01"/>
    <w:rsid w:val="00CB77DC"/>
    <w:rsid w:val="00CD6050"/>
    <w:rsid w:val="00D25754"/>
    <w:rsid w:val="00D4228B"/>
    <w:rsid w:val="00D45E97"/>
    <w:rsid w:val="00D50574"/>
    <w:rsid w:val="00D857BB"/>
    <w:rsid w:val="00DA54E6"/>
    <w:rsid w:val="00DB1414"/>
    <w:rsid w:val="00DB7998"/>
    <w:rsid w:val="00DE27F4"/>
    <w:rsid w:val="00DF6715"/>
    <w:rsid w:val="00E05186"/>
    <w:rsid w:val="00E06DE5"/>
    <w:rsid w:val="00E3310B"/>
    <w:rsid w:val="00E451FC"/>
    <w:rsid w:val="00E636E8"/>
    <w:rsid w:val="00E6516C"/>
    <w:rsid w:val="00E70B91"/>
    <w:rsid w:val="00E72F53"/>
    <w:rsid w:val="00E74DB7"/>
    <w:rsid w:val="00E974D7"/>
    <w:rsid w:val="00EC3BE5"/>
    <w:rsid w:val="00EE5D51"/>
    <w:rsid w:val="00EE605E"/>
    <w:rsid w:val="00EF7D93"/>
    <w:rsid w:val="00F10B80"/>
    <w:rsid w:val="00F33553"/>
    <w:rsid w:val="00F70405"/>
    <w:rsid w:val="00F74038"/>
    <w:rsid w:val="00F90E55"/>
    <w:rsid w:val="00FB0709"/>
    <w:rsid w:val="00FB4249"/>
    <w:rsid w:val="00FE0E32"/>
    <w:rsid w:val="00FE5EC5"/>
    <w:rsid w:val="00FE6B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3009"/>
    <o:shapelayout v:ext="edit">
      <o:idmap v:ext="edit" data="1"/>
    </o:shapelayout>
  </w:shapeDefaults>
  <w:decimalSymbol w:val=","/>
  <w:listSeparator w:val=";"/>
  <w15:docId w15:val="{498D9EF8-7FDB-4FEC-8A26-0DC131F1C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162AFC"/>
    <w:rPr>
      <w:color w:val="000000"/>
    </w:rPr>
  </w:style>
  <w:style w:type="paragraph" w:styleId="1">
    <w:name w:val="heading 1"/>
    <w:basedOn w:val="a"/>
    <w:next w:val="a"/>
    <w:link w:val="10"/>
    <w:qFormat/>
    <w:rsid w:val="005C04BD"/>
    <w:pPr>
      <w:keepNext/>
      <w:widowControl/>
      <w:jc w:val="center"/>
      <w:outlineLvl w:val="0"/>
    </w:pPr>
    <w:rPr>
      <w:rFonts w:ascii="Times New Roman" w:eastAsia="Times New Roman" w:hAnsi="Times New Roman" w:cs="Times New Roman"/>
      <w:color w:val="auto"/>
      <w:szCs w:val="20"/>
      <w:lang w:bidi="ar-SA"/>
    </w:rPr>
  </w:style>
  <w:style w:type="paragraph" w:styleId="3">
    <w:name w:val="heading 3"/>
    <w:basedOn w:val="a"/>
    <w:next w:val="a"/>
    <w:link w:val="30"/>
    <w:uiPriority w:val="9"/>
    <w:semiHidden/>
    <w:unhideWhenUsed/>
    <w:qFormat/>
    <w:rsid w:val="00AA516C"/>
    <w:pPr>
      <w:keepNext/>
      <w:keepLines/>
      <w:widowControl/>
      <w:spacing w:before="200" w:line="276" w:lineRule="auto"/>
      <w:outlineLvl w:val="2"/>
    </w:pPr>
    <w:rPr>
      <w:rFonts w:asciiTheme="majorHAnsi" w:eastAsiaTheme="majorEastAsia" w:hAnsiTheme="majorHAnsi" w:cstheme="majorBidi"/>
      <w:b/>
      <w:bCs/>
      <w:color w:val="5B9BD5" w:themeColor="accent1"/>
      <w:sz w:val="22"/>
      <w:szCs w:val="22"/>
      <w:lang w:eastAsia="en-US" w:bidi="ar-SA"/>
    </w:rPr>
  </w:style>
  <w:style w:type="paragraph" w:styleId="6">
    <w:name w:val="heading 6"/>
    <w:basedOn w:val="a"/>
    <w:next w:val="a"/>
    <w:link w:val="60"/>
    <w:uiPriority w:val="9"/>
    <w:semiHidden/>
    <w:unhideWhenUsed/>
    <w:qFormat/>
    <w:rsid w:val="00AA516C"/>
    <w:pPr>
      <w:keepNext/>
      <w:keepLines/>
      <w:spacing w:before="200"/>
      <w:outlineLvl w:val="5"/>
    </w:pPr>
    <w:rPr>
      <w:rFonts w:asciiTheme="majorHAnsi" w:eastAsiaTheme="majorEastAsia" w:hAnsiTheme="majorHAnsi" w:cstheme="majorBidi"/>
      <w:i/>
      <w:iCs/>
      <w:color w:val="1F4D78" w:themeColor="accent1" w:themeShade="7F"/>
    </w:rPr>
  </w:style>
  <w:style w:type="paragraph" w:styleId="9">
    <w:name w:val="heading 9"/>
    <w:basedOn w:val="a"/>
    <w:next w:val="a"/>
    <w:link w:val="90"/>
    <w:uiPriority w:val="9"/>
    <w:semiHidden/>
    <w:unhideWhenUsed/>
    <w:qFormat/>
    <w:rsid w:val="00AA516C"/>
    <w:pPr>
      <w:keepNext/>
      <w:keepLines/>
      <w:widowControl/>
      <w:spacing w:before="200" w:line="276" w:lineRule="auto"/>
      <w:outlineLvl w:val="8"/>
    </w:pPr>
    <w:rPr>
      <w:rFonts w:asciiTheme="majorHAnsi" w:eastAsiaTheme="majorEastAsia" w:hAnsiTheme="majorHAnsi" w:cstheme="majorBidi"/>
      <w:i/>
      <w:iCs/>
      <w:color w:val="404040" w:themeColor="text1" w:themeTint="BF"/>
      <w:sz w:val="20"/>
      <w:szCs w:val="20"/>
      <w:lang w:eastAsia="en-US"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0F612C"/>
    <w:rPr>
      <w:color w:val="0066CC"/>
      <w:u w:val="single"/>
    </w:rPr>
  </w:style>
  <w:style w:type="character" w:customStyle="1" w:styleId="a4">
    <w:name w:val="Сноска_"/>
    <w:basedOn w:val="a0"/>
    <w:link w:val="a5"/>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Exact">
    <w:name w:val="Подпись к картинке Exact"/>
    <w:basedOn w:val="a0"/>
    <w:link w:val="a6"/>
    <w:rsid w:val="000F612C"/>
    <w:rPr>
      <w:rFonts w:ascii="Franklin Gothic Heavy" w:eastAsia="Franklin Gothic Heavy" w:hAnsi="Franklin Gothic Heavy" w:cs="Franklin Gothic Heavy"/>
      <w:b w:val="0"/>
      <w:bCs w:val="0"/>
      <w:i w:val="0"/>
      <w:iCs w:val="0"/>
      <w:smallCaps w:val="0"/>
      <w:strike w:val="0"/>
      <w:sz w:val="9"/>
      <w:szCs w:val="9"/>
      <w:u w:val="none"/>
    </w:rPr>
  </w:style>
  <w:style w:type="character" w:customStyle="1" w:styleId="Exact0">
    <w:name w:val="Подпись к картинке Exact"/>
    <w:basedOn w:val="Exact"/>
    <w:rsid w:val="000F612C"/>
    <w:rPr>
      <w:rFonts w:ascii="Franklin Gothic Heavy" w:eastAsia="Franklin Gothic Heavy" w:hAnsi="Franklin Gothic Heavy" w:cs="Franklin Gothic Heavy"/>
      <w:b w:val="0"/>
      <w:bCs w:val="0"/>
      <w:i w:val="0"/>
      <w:iCs w:val="0"/>
      <w:smallCaps w:val="0"/>
      <w:strike w:val="0"/>
      <w:color w:val="000000"/>
      <w:spacing w:val="0"/>
      <w:w w:val="100"/>
      <w:position w:val="0"/>
      <w:sz w:val="9"/>
      <w:szCs w:val="9"/>
      <w:u w:val="none"/>
      <w:lang w:val="ru-RU" w:eastAsia="ru-RU" w:bidi="ru-RU"/>
    </w:rPr>
  </w:style>
  <w:style w:type="character" w:customStyle="1" w:styleId="31">
    <w:name w:val="Основной текст (3)_"/>
    <w:basedOn w:val="a0"/>
    <w:link w:val="32"/>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33">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4">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9pt">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en-US" w:eastAsia="en-US" w:bidi="en-US"/>
    </w:rPr>
  </w:style>
  <w:style w:type="character" w:customStyle="1" w:styleId="39pt0">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single"/>
      <w:lang w:val="en-US" w:eastAsia="en-US" w:bidi="en-US"/>
    </w:rPr>
  </w:style>
  <w:style w:type="character" w:customStyle="1" w:styleId="35">
    <w:name w:val="Основной текст (3) + Малые прописные"/>
    <w:basedOn w:val="31"/>
    <w:rsid w:val="000F612C"/>
    <w:rPr>
      <w:rFonts w:ascii="Times New Roman" w:eastAsia="Times New Roman" w:hAnsi="Times New Roman" w:cs="Times New Roman"/>
      <w:b w:val="0"/>
      <w:bCs w:val="0"/>
      <w:i w:val="0"/>
      <w:iCs w:val="0"/>
      <w:smallCaps/>
      <w:strike w:val="0"/>
      <w:color w:val="000000"/>
      <w:spacing w:val="0"/>
      <w:w w:val="100"/>
      <w:position w:val="0"/>
      <w:sz w:val="19"/>
      <w:szCs w:val="19"/>
      <w:u w:val="single"/>
      <w:lang w:val="ru-RU" w:eastAsia="ru-RU" w:bidi="ru-RU"/>
    </w:rPr>
  </w:style>
  <w:style w:type="character" w:customStyle="1" w:styleId="4">
    <w:name w:val="Основной текст (4)_"/>
    <w:basedOn w:val="a0"/>
    <w:link w:val="40"/>
    <w:rsid w:val="000F612C"/>
    <w:rPr>
      <w:rFonts w:ascii="Times New Roman" w:eastAsia="Times New Roman" w:hAnsi="Times New Roman" w:cs="Times New Roman"/>
      <w:b/>
      <w:bCs/>
      <w:i w:val="0"/>
      <w:iCs w:val="0"/>
      <w:smallCaps w:val="0"/>
      <w:strike w:val="0"/>
      <w:sz w:val="22"/>
      <w:szCs w:val="22"/>
      <w:u w:val="none"/>
    </w:rPr>
  </w:style>
  <w:style w:type="character" w:customStyle="1" w:styleId="41">
    <w:name w:val="Основной текст (4)"/>
    <w:basedOn w:val="4"/>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495pt">
    <w:name w:val="Основной текст (4) + 9;5 pt;Не полужирный"/>
    <w:basedOn w:val="4"/>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
    <w:name w:val="Заголовок №2_"/>
    <w:basedOn w:val="a0"/>
    <w:link w:val="20"/>
    <w:rsid w:val="000F612C"/>
    <w:rPr>
      <w:rFonts w:ascii="Times New Roman" w:eastAsia="Times New Roman" w:hAnsi="Times New Roman" w:cs="Times New Roman"/>
      <w:b/>
      <w:bCs/>
      <w:i w:val="0"/>
      <w:iCs w:val="0"/>
      <w:smallCaps w:val="0"/>
      <w:strike w:val="0"/>
      <w:sz w:val="28"/>
      <w:szCs w:val="28"/>
      <w:u w:val="none"/>
    </w:rPr>
  </w:style>
  <w:style w:type="character" w:customStyle="1" w:styleId="2Exact">
    <w:name w:val="Основной текст (2) Exact"/>
    <w:basedOn w:val="a0"/>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21">
    <w:name w:val="Основной текст (2)_"/>
    <w:basedOn w:val="a0"/>
    <w:link w:val="22"/>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5">
    <w:name w:val="Основной текст (5)_"/>
    <w:basedOn w:val="a0"/>
    <w:link w:val="50"/>
    <w:rsid w:val="000F612C"/>
    <w:rPr>
      <w:rFonts w:ascii="Times New Roman" w:eastAsia="Times New Roman" w:hAnsi="Times New Roman" w:cs="Times New Roman"/>
      <w:b w:val="0"/>
      <w:bCs w:val="0"/>
      <w:i/>
      <w:iCs/>
      <w:smallCaps w:val="0"/>
      <w:strike w:val="0"/>
      <w:sz w:val="28"/>
      <w:szCs w:val="28"/>
      <w:u w:val="none"/>
    </w:rPr>
  </w:style>
  <w:style w:type="character" w:customStyle="1" w:styleId="51">
    <w:name w:val="Основной текст (5) + Не курсив"/>
    <w:basedOn w:val="5"/>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3">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4">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5">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61">
    <w:name w:val="Основной текст (6)_"/>
    <w:basedOn w:val="a0"/>
    <w:link w:val="62"/>
    <w:rsid w:val="000F612C"/>
    <w:rPr>
      <w:rFonts w:ascii="Times New Roman" w:eastAsia="Times New Roman" w:hAnsi="Times New Roman" w:cs="Times New Roman"/>
      <w:b/>
      <w:bCs/>
      <w:i w:val="0"/>
      <w:iCs w:val="0"/>
      <w:smallCaps w:val="0"/>
      <w:strike w:val="0"/>
      <w:sz w:val="28"/>
      <w:szCs w:val="28"/>
      <w:u w:val="none"/>
    </w:rPr>
  </w:style>
  <w:style w:type="character" w:customStyle="1" w:styleId="11">
    <w:name w:val="Заголовок №1_"/>
    <w:basedOn w:val="a0"/>
    <w:link w:val="12"/>
    <w:rsid w:val="000F612C"/>
    <w:rPr>
      <w:rFonts w:ascii="Times New Roman" w:eastAsia="Times New Roman" w:hAnsi="Times New Roman" w:cs="Times New Roman"/>
      <w:b/>
      <w:bCs/>
      <w:i w:val="0"/>
      <w:iCs w:val="0"/>
      <w:smallCaps w:val="0"/>
      <w:strike w:val="0"/>
      <w:sz w:val="40"/>
      <w:szCs w:val="40"/>
      <w:u w:val="none"/>
    </w:rPr>
  </w:style>
  <w:style w:type="character" w:customStyle="1" w:styleId="7">
    <w:name w:val="Основной текст (7)_"/>
    <w:basedOn w:val="a0"/>
    <w:link w:val="70"/>
    <w:rsid w:val="000F612C"/>
    <w:rPr>
      <w:rFonts w:ascii="Times New Roman" w:eastAsia="Times New Roman" w:hAnsi="Times New Roman" w:cs="Times New Roman"/>
      <w:b w:val="0"/>
      <w:bCs w:val="0"/>
      <w:i/>
      <w:iCs/>
      <w:smallCaps w:val="0"/>
      <w:strike w:val="0"/>
      <w:u w:val="none"/>
    </w:rPr>
  </w:style>
  <w:style w:type="character" w:customStyle="1" w:styleId="26">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8">
    <w:name w:val="Основной текст (8)_"/>
    <w:basedOn w:val="a0"/>
    <w:link w:val="80"/>
    <w:rsid w:val="000F612C"/>
    <w:rPr>
      <w:rFonts w:ascii="Times New Roman" w:eastAsia="Times New Roman" w:hAnsi="Times New Roman" w:cs="Times New Roman"/>
      <w:b w:val="0"/>
      <w:bCs w:val="0"/>
      <w:i/>
      <w:iCs/>
      <w:smallCaps w:val="0"/>
      <w:strike w:val="0"/>
      <w:sz w:val="18"/>
      <w:szCs w:val="18"/>
      <w:u w:val="none"/>
    </w:rPr>
  </w:style>
  <w:style w:type="character" w:customStyle="1" w:styleId="91">
    <w:name w:val="Основной текст (9)_"/>
    <w:basedOn w:val="a0"/>
    <w:link w:val="92"/>
    <w:rsid w:val="000F612C"/>
    <w:rPr>
      <w:rFonts w:ascii="Times New Roman" w:eastAsia="Times New Roman" w:hAnsi="Times New Roman" w:cs="Times New Roman"/>
      <w:b w:val="0"/>
      <w:bCs w:val="0"/>
      <w:i w:val="0"/>
      <w:iCs w:val="0"/>
      <w:smallCaps w:val="0"/>
      <w:strike w:val="0"/>
      <w:sz w:val="18"/>
      <w:szCs w:val="18"/>
      <w:u w:val="none"/>
    </w:rPr>
  </w:style>
  <w:style w:type="character" w:customStyle="1" w:styleId="a7">
    <w:name w:val="Подпись к таблице_"/>
    <w:basedOn w:val="a0"/>
    <w:link w:val="a8"/>
    <w:rsid w:val="000F612C"/>
    <w:rPr>
      <w:rFonts w:ascii="Times New Roman" w:eastAsia="Times New Roman" w:hAnsi="Times New Roman" w:cs="Times New Roman"/>
      <w:b w:val="0"/>
      <w:bCs w:val="0"/>
      <w:i/>
      <w:iCs/>
      <w:smallCaps w:val="0"/>
      <w:strike w:val="0"/>
      <w:u w:val="none"/>
    </w:rPr>
  </w:style>
  <w:style w:type="character" w:customStyle="1" w:styleId="27">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8">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9">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a">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12pt">
    <w:name w:val="Основной текст (2) + 12 pt;Курсив"/>
    <w:basedOn w:val="21"/>
    <w:rsid w:val="000F612C"/>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a9">
    <w:name w:val="Колонтитул_"/>
    <w:basedOn w:val="a0"/>
    <w:link w:val="aa"/>
    <w:rsid w:val="000F612C"/>
    <w:rPr>
      <w:rFonts w:ascii="Times New Roman" w:eastAsia="Times New Roman" w:hAnsi="Times New Roman" w:cs="Times New Roman"/>
      <w:b/>
      <w:bCs/>
      <w:i w:val="0"/>
      <w:iCs w:val="0"/>
      <w:smallCaps w:val="0"/>
      <w:strike w:val="0"/>
      <w:sz w:val="28"/>
      <w:szCs w:val="28"/>
      <w:u w:val="none"/>
    </w:rPr>
  </w:style>
  <w:style w:type="character" w:customStyle="1" w:styleId="ab">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11pt">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ac">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pt">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711pt">
    <w:name w:val="Основной текст (7) + 11 pt;Полужирный;Не курсив"/>
    <w:basedOn w:val="7"/>
    <w:rsid w:val="000F612C"/>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CordiaUPC">
    <w:name w:val="Колонтитул + CordiaUPC;Курсив"/>
    <w:basedOn w:val="a9"/>
    <w:rsid w:val="000F612C"/>
    <w:rPr>
      <w:rFonts w:ascii="CordiaUPC" w:eastAsia="CordiaUPC" w:hAnsi="CordiaUPC" w:cs="CordiaUPC"/>
      <w:b/>
      <w:bCs/>
      <w:i/>
      <w:iCs/>
      <w:smallCaps w:val="0"/>
      <w:strike w:val="0"/>
      <w:color w:val="000000"/>
      <w:spacing w:val="0"/>
      <w:w w:val="100"/>
      <w:position w:val="0"/>
      <w:sz w:val="28"/>
      <w:szCs w:val="28"/>
      <w:u w:val="none"/>
      <w:lang w:val="ru-RU" w:eastAsia="ru-RU" w:bidi="ru-RU"/>
    </w:rPr>
  </w:style>
  <w:style w:type="character" w:customStyle="1" w:styleId="63">
    <w:name w:val="Основной текст (6) + Не полужирный"/>
    <w:basedOn w:val="6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0">
    <w:name w:val="Основной текст (10)_"/>
    <w:basedOn w:val="a0"/>
    <w:link w:val="101"/>
    <w:rsid w:val="000F612C"/>
    <w:rPr>
      <w:rFonts w:ascii="Times New Roman" w:eastAsia="Times New Roman" w:hAnsi="Times New Roman" w:cs="Times New Roman"/>
      <w:b w:val="0"/>
      <w:bCs w:val="0"/>
      <w:i w:val="0"/>
      <w:iCs w:val="0"/>
      <w:smallCaps w:val="0"/>
      <w:strike w:val="0"/>
      <w:sz w:val="16"/>
      <w:szCs w:val="16"/>
      <w:u w:val="none"/>
    </w:rPr>
  </w:style>
  <w:style w:type="character" w:customStyle="1" w:styleId="714pt">
    <w:name w:val="Основной текст (7) + 14 pt;Не курсив"/>
    <w:basedOn w:val="7"/>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95pt">
    <w:name w:val="Основной текст (2) + 9;5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9pt">
    <w:name w:val="Основной текст (2) + 9 pt;Курсив"/>
    <w:basedOn w:val="2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ru-RU" w:eastAsia="ru-RU" w:bidi="ru-RU"/>
    </w:rPr>
  </w:style>
  <w:style w:type="character" w:customStyle="1" w:styleId="295pt0">
    <w:name w:val="Основной текст (2) + 9;5 pt"/>
    <w:basedOn w:val="2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ad">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ae">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71">
    <w:name w:val="Основной текст (7)"/>
    <w:basedOn w:val="7"/>
    <w:rsid w:val="000F612C"/>
    <w:rPr>
      <w:rFonts w:ascii="Times New Roman" w:eastAsia="Times New Roman" w:hAnsi="Times New Roman" w:cs="Times New Roman"/>
      <w:b w:val="0"/>
      <w:bCs w:val="0"/>
      <w:i/>
      <w:iCs/>
      <w:smallCaps w:val="0"/>
      <w:strike w:val="0"/>
      <w:color w:val="000000"/>
      <w:spacing w:val="0"/>
      <w:w w:val="100"/>
      <w:position w:val="0"/>
      <w:sz w:val="24"/>
      <w:szCs w:val="24"/>
      <w:u w:val="single"/>
      <w:lang w:val="ru-RU" w:eastAsia="ru-RU" w:bidi="ru-RU"/>
    </w:rPr>
  </w:style>
  <w:style w:type="character" w:customStyle="1" w:styleId="10pt0">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211pt0">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6Exact">
    <w:name w:val="Основной текст (6) Exact"/>
    <w:basedOn w:val="a0"/>
    <w:rsid w:val="000F612C"/>
    <w:rPr>
      <w:rFonts w:ascii="Times New Roman" w:eastAsia="Times New Roman" w:hAnsi="Times New Roman" w:cs="Times New Roman"/>
      <w:b/>
      <w:bCs/>
      <w:i w:val="0"/>
      <w:iCs w:val="0"/>
      <w:smallCaps w:val="0"/>
      <w:strike w:val="0"/>
      <w:sz w:val="28"/>
      <w:szCs w:val="28"/>
      <w:u w:val="none"/>
    </w:rPr>
  </w:style>
  <w:style w:type="character" w:customStyle="1" w:styleId="11Exact">
    <w:name w:val="Основной текст (11) Exact"/>
    <w:basedOn w:val="a0"/>
    <w:link w:val="110"/>
    <w:rsid w:val="000F612C"/>
    <w:rPr>
      <w:rFonts w:ascii="Calibri" w:eastAsia="Calibri" w:hAnsi="Calibri" w:cs="Calibri"/>
      <w:b/>
      <w:bCs/>
      <w:i w:val="0"/>
      <w:iCs w:val="0"/>
      <w:smallCaps w:val="0"/>
      <w:strike w:val="0"/>
      <w:sz w:val="32"/>
      <w:szCs w:val="32"/>
      <w:u w:val="none"/>
    </w:rPr>
  </w:style>
  <w:style w:type="character" w:customStyle="1" w:styleId="12Exact">
    <w:name w:val="Основной текст (12) Exact"/>
    <w:basedOn w:val="a0"/>
    <w:link w:val="120"/>
    <w:rsid w:val="000F612C"/>
    <w:rPr>
      <w:rFonts w:ascii="Calibri" w:eastAsia="Calibri" w:hAnsi="Calibri" w:cs="Calibri"/>
      <w:b w:val="0"/>
      <w:bCs w:val="0"/>
      <w:i/>
      <w:iCs/>
      <w:smallCaps w:val="0"/>
      <w:strike w:val="0"/>
      <w:sz w:val="20"/>
      <w:szCs w:val="20"/>
      <w:u w:val="none"/>
    </w:rPr>
  </w:style>
  <w:style w:type="character" w:customStyle="1" w:styleId="2Calibri13pt">
    <w:name w:val="Основной текст (2) + Calibri;13 pt"/>
    <w:basedOn w:val="21"/>
    <w:rsid w:val="000F612C"/>
    <w:rPr>
      <w:rFonts w:ascii="Calibri" w:eastAsia="Calibri" w:hAnsi="Calibri" w:cs="Calibri"/>
      <w:b w:val="0"/>
      <w:bCs w:val="0"/>
      <w:i w:val="0"/>
      <w:iCs w:val="0"/>
      <w:smallCaps w:val="0"/>
      <w:strike w:val="0"/>
      <w:color w:val="000000"/>
      <w:spacing w:val="0"/>
      <w:w w:val="100"/>
      <w:position w:val="0"/>
      <w:sz w:val="26"/>
      <w:szCs w:val="26"/>
      <w:u w:val="none"/>
      <w:lang w:val="ru-RU" w:eastAsia="ru-RU" w:bidi="ru-RU"/>
    </w:rPr>
  </w:style>
  <w:style w:type="character" w:customStyle="1" w:styleId="2Calibri10pt">
    <w:name w:val="Основной текст (2) + Calibri;10 pt;Курсив"/>
    <w:basedOn w:val="21"/>
    <w:rsid w:val="000F612C"/>
    <w:rPr>
      <w:rFonts w:ascii="Calibri" w:eastAsia="Calibri" w:hAnsi="Calibri" w:cs="Calibri"/>
      <w:b w:val="0"/>
      <w:bCs w:val="0"/>
      <w:i/>
      <w:iCs/>
      <w:smallCaps w:val="0"/>
      <w:strike w:val="0"/>
      <w:color w:val="000000"/>
      <w:spacing w:val="0"/>
      <w:w w:val="100"/>
      <w:position w:val="0"/>
      <w:sz w:val="20"/>
      <w:szCs w:val="20"/>
      <w:u w:val="none"/>
      <w:lang w:val="ru-RU" w:eastAsia="ru-RU" w:bidi="ru-RU"/>
    </w:rPr>
  </w:style>
  <w:style w:type="character" w:customStyle="1" w:styleId="af">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b">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c">
    <w:name w:val="Подпись к таблице (2)_"/>
    <w:basedOn w:val="a0"/>
    <w:link w:val="2d"/>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36">
    <w:name w:val="Подпись к таблице (3)_"/>
    <w:basedOn w:val="a0"/>
    <w:link w:val="37"/>
    <w:rsid w:val="000F612C"/>
    <w:rPr>
      <w:rFonts w:ascii="Times New Roman" w:eastAsia="Times New Roman" w:hAnsi="Times New Roman" w:cs="Times New Roman"/>
      <w:b/>
      <w:bCs/>
      <w:i w:val="0"/>
      <w:iCs w:val="0"/>
      <w:smallCaps w:val="0"/>
      <w:strike w:val="0"/>
      <w:sz w:val="28"/>
      <w:szCs w:val="28"/>
      <w:u w:val="none"/>
    </w:rPr>
  </w:style>
  <w:style w:type="paragraph" w:customStyle="1" w:styleId="a5">
    <w:name w:val="Сноска"/>
    <w:basedOn w:val="a"/>
    <w:link w:val="a4"/>
    <w:rsid w:val="000F612C"/>
    <w:pPr>
      <w:shd w:val="clear" w:color="auto" w:fill="FFFFFF"/>
      <w:spacing w:line="197" w:lineRule="exact"/>
      <w:jc w:val="both"/>
    </w:pPr>
    <w:rPr>
      <w:rFonts w:ascii="Times New Roman" w:eastAsia="Times New Roman" w:hAnsi="Times New Roman" w:cs="Times New Roman"/>
      <w:sz w:val="19"/>
      <w:szCs w:val="19"/>
    </w:rPr>
  </w:style>
  <w:style w:type="paragraph" w:customStyle="1" w:styleId="a6">
    <w:name w:val="Подпись к картинке"/>
    <w:basedOn w:val="a"/>
    <w:link w:val="Exact"/>
    <w:rsid w:val="000F612C"/>
    <w:pPr>
      <w:shd w:val="clear" w:color="auto" w:fill="FFFFFF"/>
      <w:spacing w:line="0" w:lineRule="atLeast"/>
    </w:pPr>
    <w:rPr>
      <w:rFonts w:ascii="Franklin Gothic Heavy" w:eastAsia="Franklin Gothic Heavy" w:hAnsi="Franklin Gothic Heavy" w:cs="Franklin Gothic Heavy"/>
      <w:sz w:val="9"/>
      <w:szCs w:val="9"/>
    </w:rPr>
  </w:style>
  <w:style w:type="paragraph" w:customStyle="1" w:styleId="32">
    <w:name w:val="Основной текст (3)"/>
    <w:basedOn w:val="a"/>
    <w:link w:val="31"/>
    <w:rsid w:val="000F612C"/>
    <w:pPr>
      <w:shd w:val="clear" w:color="auto" w:fill="FFFFFF"/>
      <w:spacing w:after="960" w:line="274" w:lineRule="exact"/>
      <w:jc w:val="center"/>
    </w:pPr>
    <w:rPr>
      <w:rFonts w:ascii="Times New Roman" w:eastAsia="Times New Roman" w:hAnsi="Times New Roman" w:cs="Times New Roman"/>
      <w:sz w:val="19"/>
      <w:szCs w:val="19"/>
    </w:rPr>
  </w:style>
  <w:style w:type="paragraph" w:customStyle="1" w:styleId="40">
    <w:name w:val="Основной текст (4)"/>
    <w:basedOn w:val="a"/>
    <w:link w:val="4"/>
    <w:rsid w:val="000F612C"/>
    <w:pPr>
      <w:shd w:val="clear" w:color="auto" w:fill="FFFFFF"/>
      <w:spacing w:before="2280" w:after="180" w:line="0" w:lineRule="atLeast"/>
      <w:jc w:val="center"/>
    </w:pPr>
    <w:rPr>
      <w:rFonts w:ascii="Times New Roman" w:eastAsia="Times New Roman" w:hAnsi="Times New Roman" w:cs="Times New Roman"/>
      <w:b/>
      <w:bCs/>
      <w:sz w:val="22"/>
      <w:szCs w:val="22"/>
    </w:rPr>
  </w:style>
  <w:style w:type="paragraph" w:customStyle="1" w:styleId="20">
    <w:name w:val="Заголовок №2"/>
    <w:basedOn w:val="a"/>
    <w:link w:val="2"/>
    <w:rsid w:val="000F612C"/>
    <w:pPr>
      <w:shd w:val="clear" w:color="auto" w:fill="FFFFFF"/>
      <w:spacing w:before="1860" w:line="0" w:lineRule="atLeast"/>
      <w:jc w:val="both"/>
      <w:outlineLvl w:val="1"/>
    </w:pPr>
    <w:rPr>
      <w:rFonts w:ascii="Times New Roman" w:eastAsia="Times New Roman" w:hAnsi="Times New Roman" w:cs="Times New Roman"/>
      <w:b/>
      <w:bCs/>
      <w:sz w:val="28"/>
      <w:szCs w:val="28"/>
    </w:rPr>
  </w:style>
  <w:style w:type="paragraph" w:customStyle="1" w:styleId="22">
    <w:name w:val="Основной текст (2)"/>
    <w:basedOn w:val="a"/>
    <w:link w:val="21"/>
    <w:rsid w:val="000F612C"/>
    <w:pPr>
      <w:shd w:val="clear" w:color="auto" w:fill="FFFFFF"/>
      <w:spacing w:line="480" w:lineRule="exact"/>
      <w:ind w:hanging="360"/>
      <w:jc w:val="both"/>
    </w:pPr>
    <w:rPr>
      <w:rFonts w:ascii="Times New Roman" w:eastAsia="Times New Roman" w:hAnsi="Times New Roman" w:cs="Times New Roman"/>
      <w:sz w:val="28"/>
      <w:szCs w:val="28"/>
    </w:rPr>
  </w:style>
  <w:style w:type="paragraph" w:customStyle="1" w:styleId="50">
    <w:name w:val="Основной текст (5)"/>
    <w:basedOn w:val="a"/>
    <w:link w:val="5"/>
    <w:rsid w:val="000F612C"/>
    <w:pPr>
      <w:shd w:val="clear" w:color="auto" w:fill="FFFFFF"/>
      <w:spacing w:line="480" w:lineRule="exact"/>
    </w:pPr>
    <w:rPr>
      <w:rFonts w:ascii="Times New Roman" w:eastAsia="Times New Roman" w:hAnsi="Times New Roman" w:cs="Times New Roman"/>
      <w:i/>
      <w:iCs/>
      <w:sz w:val="28"/>
      <w:szCs w:val="28"/>
    </w:rPr>
  </w:style>
  <w:style w:type="paragraph" w:customStyle="1" w:styleId="62">
    <w:name w:val="Основной текст (6)"/>
    <w:basedOn w:val="a"/>
    <w:link w:val="61"/>
    <w:rsid w:val="000F612C"/>
    <w:pPr>
      <w:shd w:val="clear" w:color="auto" w:fill="FFFFFF"/>
      <w:spacing w:line="322" w:lineRule="exact"/>
    </w:pPr>
    <w:rPr>
      <w:rFonts w:ascii="Times New Roman" w:eastAsia="Times New Roman" w:hAnsi="Times New Roman" w:cs="Times New Roman"/>
      <w:b/>
      <w:bCs/>
      <w:sz w:val="28"/>
      <w:szCs w:val="28"/>
    </w:rPr>
  </w:style>
  <w:style w:type="paragraph" w:customStyle="1" w:styleId="12">
    <w:name w:val="Заголовок №1"/>
    <w:basedOn w:val="a"/>
    <w:link w:val="11"/>
    <w:rsid w:val="000F612C"/>
    <w:pPr>
      <w:shd w:val="clear" w:color="auto" w:fill="FFFFFF"/>
      <w:spacing w:line="461" w:lineRule="exact"/>
      <w:outlineLvl w:val="0"/>
    </w:pPr>
    <w:rPr>
      <w:rFonts w:ascii="Times New Roman" w:eastAsia="Times New Roman" w:hAnsi="Times New Roman" w:cs="Times New Roman"/>
      <w:b/>
      <w:bCs/>
      <w:sz w:val="40"/>
      <w:szCs w:val="40"/>
    </w:rPr>
  </w:style>
  <w:style w:type="paragraph" w:customStyle="1" w:styleId="70">
    <w:name w:val="Основной текст (7)"/>
    <w:basedOn w:val="a"/>
    <w:link w:val="7"/>
    <w:rsid w:val="000F612C"/>
    <w:pPr>
      <w:shd w:val="clear" w:color="auto" w:fill="FFFFFF"/>
      <w:spacing w:after="6060" w:line="0" w:lineRule="atLeast"/>
      <w:jc w:val="center"/>
    </w:pPr>
    <w:rPr>
      <w:rFonts w:ascii="Times New Roman" w:eastAsia="Times New Roman" w:hAnsi="Times New Roman" w:cs="Times New Roman"/>
      <w:i/>
      <w:iCs/>
    </w:rPr>
  </w:style>
  <w:style w:type="paragraph" w:customStyle="1" w:styleId="80">
    <w:name w:val="Основной текст (8)"/>
    <w:basedOn w:val="a"/>
    <w:link w:val="8"/>
    <w:rsid w:val="000F612C"/>
    <w:pPr>
      <w:shd w:val="clear" w:color="auto" w:fill="FFFFFF"/>
      <w:spacing w:before="360" w:after="360" w:line="0" w:lineRule="atLeast"/>
      <w:jc w:val="both"/>
    </w:pPr>
    <w:rPr>
      <w:rFonts w:ascii="Times New Roman" w:eastAsia="Times New Roman" w:hAnsi="Times New Roman" w:cs="Times New Roman"/>
      <w:i/>
      <w:iCs/>
      <w:sz w:val="18"/>
      <w:szCs w:val="18"/>
    </w:rPr>
  </w:style>
  <w:style w:type="paragraph" w:customStyle="1" w:styleId="92">
    <w:name w:val="Основной текст (9)"/>
    <w:basedOn w:val="a"/>
    <w:link w:val="91"/>
    <w:rsid w:val="000F612C"/>
    <w:pPr>
      <w:shd w:val="clear" w:color="auto" w:fill="FFFFFF"/>
      <w:spacing w:before="660" w:after="480" w:line="0" w:lineRule="atLeast"/>
      <w:jc w:val="both"/>
    </w:pPr>
    <w:rPr>
      <w:rFonts w:ascii="Times New Roman" w:eastAsia="Times New Roman" w:hAnsi="Times New Roman" w:cs="Times New Roman"/>
      <w:sz w:val="18"/>
      <w:szCs w:val="18"/>
    </w:rPr>
  </w:style>
  <w:style w:type="paragraph" w:customStyle="1" w:styleId="a8">
    <w:name w:val="Подпись к таблице"/>
    <w:basedOn w:val="a"/>
    <w:link w:val="a7"/>
    <w:rsid w:val="000F612C"/>
    <w:pPr>
      <w:shd w:val="clear" w:color="auto" w:fill="FFFFFF"/>
      <w:spacing w:line="0" w:lineRule="atLeast"/>
    </w:pPr>
    <w:rPr>
      <w:rFonts w:ascii="Times New Roman" w:eastAsia="Times New Roman" w:hAnsi="Times New Roman" w:cs="Times New Roman"/>
      <w:i/>
      <w:iCs/>
    </w:rPr>
  </w:style>
  <w:style w:type="paragraph" w:customStyle="1" w:styleId="aa">
    <w:name w:val="Колонтитул"/>
    <w:basedOn w:val="a"/>
    <w:link w:val="a9"/>
    <w:rsid w:val="000F612C"/>
    <w:pPr>
      <w:shd w:val="clear" w:color="auto" w:fill="FFFFFF"/>
      <w:spacing w:line="0" w:lineRule="atLeast"/>
    </w:pPr>
    <w:rPr>
      <w:rFonts w:ascii="Times New Roman" w:eastAsia="Times New Roman" w:hAnsi="Times New Roman" w:cs="Times New Roman"/>
      <w:b/>
      <w:bCs/>
      <w:sz w:val="28"/>
      <w:szCs w:val="28"/>
    </w:rPr>
  </w:style>
  <w:style w:type="paragraph" w:customStyle="1" w:styleId="101">
    <w:name w:val="Основной текст (10)"/>
    <w:basedOn w:val="a"/>
    <w:link w:val="100"/>
    <w:rsid w:val="000F612C"/>
    <w:pPr>
      <w:shd w:val="clear" w:color="auto" w:fill="FFFFFF"/>
      <w:spacing w:before="240" w:line="0" w:lineRule="atLeast"/>
      <w:jc w:val="both"/>
    </w:pPr>
    <w:rPr>
      <w:rFonts w:ascii="Times New Roman" w:eastAsia="Times New Roman" w:hAnsi="Times New Roman" w:cs="Times New Roman"/>
      <w:sz w:val="16"/>
      <w:szCs w:val="16"/>
    </w:rPr>
  </w:style>
  <w:style w:type="paragraph" w:customStyle="1" w:styleId="110">
    <w:name w:val="Основной текст (11)"/>
    <w:basedOn w:val="a"/>
    <w:link w:val="11Exact"/>
    <w:rsid w:val="000F612C"/>
    <w:pPr>
      <w:shd w:val="clear" w:color="auto" w:fill="FFFFFF"/>
      <w:spacing w:line="581" w:lineRule="exact"/>
      <w:jc w:val="center"/>
    </w:pPr>
    <w:rPr>
      <w:rFonts w:ascii="Calibri" w:eastAsia="Calibri" w:hAnsi="Calibri" w:cs="Calibri"/>
      <w:b/>
      <w:bCs/>
      <w:sz w:val="32"/>
      <w:szCs w:val="32"/>
    </w:rPr>
  </w:style>
  <w:style w:type="paragraph" w:customStyle="1" w:styleId="120">
    <w:name w:val="Основной текст (12)"/>
    <w:basedOn w:val="a"/>
    <w:link w:val="12Exact"/>
    <w:rsid w:val="000F612C"/>
    <w:pPr>
      <w:shd w:val="clear" w:color="auto" w:fill="FFFFFF"/>
      <w:spacing w:line="0" w:lineRule="atLeast"/>
    </w:pPr>
    <w:rPr>
      <w:rFonts w:ascii="Calibri" w:eastAsia="Calibri" w:hAnsi="Calibri" w:cs="Calibri"/>
      <w:i/>
      <w:iCs/>
      <w:sz w:val="20"/>
      <w:szCs w:val="20"/>
    </w:rPr>
  </w:style>
  <w:style w:type="paragraph" w:customStyle="1" w:styleId="2d">
    <w:name w:val="Подпись к таблице (2)"/>
    <w:basedOn w:val="a"/>
    <w:link w:val="2c"/>
    <w:rsid w:val="000F612C"/>
    <w:pPr>
      <w:shd w:val="clear" w:color="auto" w:fill="FFFFFF"/>
      <w:spacing w:line="0" w:lineRule="atLeast"/>
    </w:pPr>
    <w:rPr>
      <w:rFonts w:ascii="Times New Roman" w:eastAsia="Times New Roman" w:hAnsi="Times New Roman" w:cs="Times New Roman"/>
      <w:sz w:val="28"/>
      <w:szCs w:val="28"/>
    </w:rPr>
  </w:style>
  <w:style w:type="paragraph" w:customStyle="1" w:styleId="37">
    <w:name w:val="Подпись к таблице (3)"/>
    <w:basedOn w:val="a"/>
    <w:link w:val="36"/>
    <w:rsid w:val="000F612C"/>
    <w:pPr>
      <w:shd w:val="clear" w:color="auto" w:fill="FFFFFF"/>
      <w:spacing w:line="322" w:lineRule="exact"/>
      <w:ind w:hanging="880"/>
    </w:pPr>
    <w:rPr>
      <w:rFonts w:ascii="Times New Roman" w:eastAsia="Times New Roman" w:hAnsi="Times New Roman" w:cs="Times New Roman"/>
      <w:b/>
      <w:bCs/>
      <w:sz w:val="28"/>
      <w:szCs w:val="28"/>
    </w:rPr>
  </w:style>
  <w:style w:type="paragraph" w:styleId="af0">
    <w:name w:val="List Paragraph"/>
    <w:aliases w:val="Нумерованый список,List Paragraph1,Содержание. 2 уровень"/>
    <w:basedOn w:val="a"/>
    <w:link w:val="af1"/>
    <w:uiPriority w:val="34"/>
    <w:qFormat/>
    <w:rsid w:val="00C03F29"/>
    <w:pPr>
      <w:widowControl/>
      <w:spacing w:after="160" w:line="259" w:lineRule="auto"/>
      <w:ind w:left="720"/>
      <w:contextualSpacing/>
    </w:pPr>
    <w:rPr>
      <w:rFonts w:asciiTheme="minorHAnsi" w:eastAsiaTheme="minorHAnsi" w:hAnsiTheme="minorHAnsi" w:cstheme="minorBidi"/>
      <w:color w:val="auto"/>
      <w:sz w:val="22"/>
      <w:szCs w:val="22"/>
      <w:lang w:eastAsia="en-US" w:bidi="ar-SA"/>
    </w:rPr>
  </w:style>
  <w:style w:type="character" w:customStyle="1" w:styleId="af1">
    <w:name w:val="Абзац списка Знак"/>
    <w:aliases w:val="Нумерованый список Знак,List Paragraph1 Знак,Содержание. 2 уровень Знак"/>
    <w:link w:val="af0"/>
    <w:uiPriority w:val="34"/>
    <w:qFormat/>
    <w:rsid w:val="00C03F29"/>
    <w:rPr>
      <w:rFonts w:asciiTheme="minorHAnsi" w:eastAsiaTheme="minorHAnsi" w:hAnsiTheme="minorHAnsi" w:cstheme="minorBidi"/>
      <w:sz w:val="22"/>
      <w:szCs w:val="22"/>
      <w:lang w:eastAsia="en-US" w:bidi="ar-SA"/>
    </w:rPr>
  </w:style>
  <w:style w:type="paragraph" w:styleId="2e">
    <w:name w:val="Body Text Indent 2"/>
    <w:basedOn w:val="a"/>
    <w:link w:val="2f"/>
    <w:rsid w:val="003518EC"/>
    <w:pPr>
      <w:widowControl/>
      <w:spacing w:after="120" w:line="480" w:lineRule="auto"/>
      <w:ind w:left="283"/>
    </w:pPr>
    <w:rPr>
      <w:rFonts w:ascii="Times New Roman" w:eastAsia="Times New Roman" w:hAnsi="Times New Roman" w:cs="Times New Roman"/>
      <w:color w:val="auto"/>
      <w:lang w:bidi="ar-SA"/>
    </w:rPr>
  </w:style>
  <w:style w:type="character" w:customStyle="1" w:styleId="2f">
    <w:name w:val="Основной текст с отступом 2 Знак"/>
    <w:basedOn w:val="a0"/>
    <w:link w:val="2e"/>
    <w:rsid w:val="003518EC"/>
    <w:rPr>
      <w:rFonts w:ascii="Times New Roman" w:eastAsia="Times New Roman" w:hAnsi="Times New Roman" w:cs="Times New Roman"/>
      <w:lang w:bidi="ar-SA"/>
    </w:rPr>
  </w:style>
  <w:style w:type="paragraph" w:styleId="af2">
    <w:name w:val="header"/>
    <w:basedOn w:val="a"/>
    <w:link w:val="af3"/>
    <w:unhideWhenUsed/>
    <w:rsid w:val="007F6E05"/>
    <w:pPr>
      <w:tabs>
        <w:tab w:val="center" w:pos="4677"/>
        <w:tab w:val="right" w:pos="9355"/>
      </w:tabs>
    </w:pPr>
  </w:style>
  <w:style w:type="character" w:customStyle="1" w:styleId="af3">
    <w:name w:val="Верхний колонтитул Знак"/>
    <w:basedOn w:val="a0"/>
    <w:link w:val="af2"/>
    <w:rsid w:val="007F6E05"/>
    <w:rPr>
      <w:color w:val="000000"/>
    </w:rPr>
  </w:style>
  <w:style w:type="paragraph" w:styleId="af4">
    <w:name w:val="footer"/>
    <w:aliases w:val="Нижний колонтитул Знак Знак Знак,Нижний колонтитул1,Нижний колонтитул Знак Знак"/>
    <w:basedOn w:val="a"/>
    <w:link w:val="af5"/>
    <w:uiPriority w:val="99"/>
    <w:unhideWhenUsed/>
    <w:rsid w:val="007F6E05"/>
    <w:pPr>
      <w:tabs>
        <w:tab w:val="center" w:pos="4677"/>
        <w:tab w:val="right" w:pos="9355"/>
      </w:tabs>
    </w:pPr>
  </w:style>
  <w:style w:type="character" w:customStyle="1" w:styleId="af5">
    <w:name w:val="Нижний колонтитул Знак"/>
    <w:aliases w:val="Нижний колонтитул Знак Знак Знак Знак,Нижний колонтитул1 Знак,Нижний колонтитул Знак Знак Знак1"/>
    <w:basedOn w:val="a0"/>
    <w:link w:val="af4"/>
    <w:uiPriority w:val="99"/>
    <w:rsid w:val="007F6E05"/>
    <w:rPr>
      <w:color w:val="000000"/>
    </w:rPr>
  </w:style>
  <w:style w:type="character" w:customStyle="1" w:styleId="10">
    <w:name w:val="Заголовок 1 Знак"/>
    <w:basedOn w:val="a0"/>
    <w:link w:val="1"/>
    <w:rsid w:val="005C04BD"/>
    <w:rPr>
      <w:rFonts w:ascii="Times New Roman" w:eastAsia="Times New Roman" w:hAnsi="Times New Roman" w:cs="Times New Roman"/>
      <w:szCs w:val="20"/>
      <w:lang w:bidi="ar-SA"/>
    </w:rPr>
  </w:style>
  <w:style w:type="character" w:customStyle="1" w:styleId="4Exact">
    <w:name w:val="Основной текст (4) Exact"/>
    <w:basedOn w:val="a0"/>
    <w:rsid w:val="005C04BD"/>
    <w:rPr>
      <w:rFonts w:ascii="Times New Roman" w:eastAsia="Times New Roman" w:hAnsi="Times New Roman" w:cs="Times New Roman"/>
      <w:b w:val="0"/>
      <w:bCs w:val="0"/>
      <w:i w:val="0"/>
      <w:iCs w:val="0"/>
      <w:smallCaps w:val="0"/>
      <w:strike w:val="0"/>
      <w:sz w:val="20"/>
      <w:szCs w:val="20"/>
      <w:u w:val="none"/>
    </w:rPr>
  </w:style>
  <w:style w:type="character" w:customStyle="1" w:styleId="38">
    <w:name w:val="Заголовок №3_"/>
    <w:basedOn w:val="a0"/>
    <w:link w:val="39"/>
    <w:rsid w:val="005C04BD"/>
    <w:rPr>
      <w:rFonts w:ascii="Times New Roman" w:eastAsia="Times New Roman" w:hAnsi="Times New Roman" w:cs="Times New Roman"/>
      <w:b/>
      <w:bCs/>
      <w:sz w:val="28"/>
      <w:szCs w:val="28"/>
      <w:shd w:val="clear" w:color="auto" w:fill="FFFFFF"/>
    </w:rPr>
  </w:style>
  <w:style w:type="character" w:customStyle="1" w:styleId="3a">
    <w:name w:val="Заголовок №3 + Не полужирный"/>
    <w:basedOn w:val="38"/>
    <w:rsid w:val="005C04BD"/>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211pt1">
    <w:name w:val="Основной текст (2) + 11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9pt">
    <w:name w:val="Колонтитул + 9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8Exact">
    <w:name w:val="Основной текст (8) Exact"/>
    <w:basedOn w:val="a0"/>
    <w:rsid w:val="005C04BD"/>
    <w:rPr>
      <w:rFonts w:ascii="Times New Roman" w:eastAsia="Times New Roman" w:hAnsi="Times New Roman" w:cs="Times New Roman"/>
      <w:b w:val="0"/>
      <w:bCs w:val="0"/>
      <w:i w:val="0"/>
      <w:iCs w:val="0"/>
      <w:smallCaps w:val="0"/>
      <w:strike w:val="0"/>
      <w:sz w:val="17"/>
      <w:szCs w:val="17"/>
      <w:u w:val="none"/>
    </w:rPr>
  </w:style>
  <w:style w:type="character" w:customStyle="1" w:styleId="414pt">
    <w:name w:val="Основной текст (4) + 14 pt;Полужирный"/>
    <w:basedOn w:val="4"/>
    <w:rsid w:val="005C04B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f0">
    <w:name w:val="Оглавление (2)_"/>
    <w:basedOn w:val="a0"/>
    <w:link w:val="2f1"/>
    <w:rsid w:val="005C04BD"/>
    <w:rPr>
      <w:rFonts w:ascii="Times New Roman" w:eastAsia="Times New Roman" w:hAnsi="Times New Roman" w:cs="Times New Roman"/>
      <w:b/>
      <w:bCs/>
      <w:sz w:val="28"/>
      <w:szCs w:val="28"/>
      <w:shd w:val="clear" w:color="auto" w:fill="FFFFFF"/>
    </w:rPr>
  </w:style>
  <w:style w:type="character" w:customStyle="1" w:styleId="12pt">
    <w:name w:val="Колонтитул + 12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02">
    <w:name w:val="Основной текст (10) + Полужирный"/>
    <w:basedOn w:val="100"/>
    <w:rsid w:val="005C04BD"/>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111">
    <w:name w:val="Основной текст (11)_"/>
    <w:basedOn w:val="a0"/>
    <w:rsid w:val="005C04BD"/>
    <w:rPr>
      <w:rFonts w:ascii="Times New Roman" w:eastAsia="Times New Roman" w:hAnsi="Times New Roman" w:cs="Times New Roman"/>
      <w:b/>
      <w:bCs/>
      <w:i w:val="0"/>
      <w:iCs w:val="0"/>
      <w:smallCaps w:val="0"/>
      <w:strike w:val="0"/>
      <w:sz w:val="26"/>
      <w:szCs w:val="26"/>
      <w:u w:val="none"/>
    </w:rPr>
  </w:style>
  <w:style w:type="character" w:customStyle="1" w:styleId="121">
    <w:name w:val="Основной текст (12)_"/>
    <w:basedOn w:val="a0"/>
    <w:rsid w:val="005C04BD"/>
    <w:rPr>
      <w:rFonts w:ascii="Times New Roman" w:eastAsia="Times New Roman" w:hAnsi="Times New Roman" w:cs="Times New Roman"/>
      <w:b w:val="0"/>
      <w:bCs w:val="0"/>
      <w:i w:val="0"/>
      <w:iCs w:val="0"/>
      <w:smallCaps w:val="0"/>
      <w:strike w:val="0"/>
      <w:sz w:val="22"/>
      <w:szCs w:val="22"/>
      <w:u w:val="none"/>
    </w:rPr>
  </w:style>
  <w:style w:type="character" w:customStyle="1" w:styleId="28pt">
    <w:name w:val="Основной текст (2) + 8 pt"/>
    <w:basedOn w:val="21"/>
    <w:rsid w:val="005C04BD"/>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style>
  <w:style w:type="character" w:customStyle="1" w:styleId="13">
    <w:name w:val="Основной текст (13)_"/>
    <w:basedOn w:val="a0"/>
    <w:link w:val="130"/>
    <w:rsid w:val="005C04BD"/>
    <w:rPr>
      <w:rFonts w:ascii="Times New Roman" w:eastAsia="Times New Roman" w:hAnsi="Times New Roman" w:cs="Times New Roman"/>
      <w:i/>
      <w:iCs/>
      <w:sz w:val="17"/>
      <w:szCs w:val="17"/>
      <w:shd w:val="clear" w:color="auto" w:fill="FFFFFF"/>
    </w:rPr>
  </w:style>
  <w:style w:type="character" w:customStyle="1" w:styleId="213pt">
    <w:name w:val="Основной текст (2) + 13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3b">
    <w:name w:val="Оглавление (3)_"/>
    <w:basedOn w:val="a0"/>
    <w:link w:val="3c"/>
    <w:rsid w:val="005C04BD"/>
    <w:rPr>
      <w:rFonts w:ascii="Times New Roman" w:eastAsia="Times New Roman" w:hAnsi="Times New Roman" w:cs="Times New Roman"/>
      <w:sz w:val="22"/>
      <w:szCs w:val="22"/>
      <w:shd w:val="clear" w:color="auto" w:fill="FFFFFF"/>
    </w:rPr>
  </w:style>
  <w:style w:type="character" w:customStyle="1" w:styleId="312pt60">
    <w:name w:val="Оглавление (3) + 12 pt;Курсив;Масштаб 60%"/>
    <w:basedOn w:val="3b"/>
    <w:rsid w:val="005C04BD"/>
    <w:rPr>
      <w:rFonts w:ascii="Times New Roman" w:eastAsia="Times New Roman" w:hAnsi="Times New Roman" w:cs="Times New Roman"/>
      <w:i/>
      <w:iCs/>
      <w:color w:val="000000"/>
      <w:spacing w:val="0"/>
      <w:w w:val="60"/>
      <w:position w:val="0"/>
      <w:sz w:val="24"/>
      <w:szCs w:val="24"/>
      <w:shd w:val="clear" w:color="auto" w:fill="FFFFFF"/>
      <w:lang w:val="ru-RU" w:eastAsia="ru-RU" w:bidi="ru-RU"/>
    </w:rPr>
  </w:style>
  <w:style w:type="character" w:customStyle="1" w:styleId="42">
    <w:name w:val="Оглавление (4)_"/>
    <w:basedOn w:val="a0"/>
    <w:link w:val="43"/>
    <w:rsid w:val="005C04BD"/>
    <w:rPr>
      <w:rFonts w:ascii="Times New Roman" w:eastAsia="Times New Roman" w:hAnsi="Times New Roman" w:cs="Times New Roman"/>
      <w:i/>
      <w:iCs/>
      <w:w w:val="60"/>
      <w:shd w:val="clear" w:color="auto" w:fill="FFFFFF"/>
      <w:lang w:val="en-US" w:eastAsia="en-US" w:bidi="en-US"/>
    </w:rPr>
  </w:style>
  <w:style w:type="character" w:customStyle="1" w:styleId="af6">
    <w:name w:val="Оглавление_"/>
    <w:basedOn w:val="a0"/>
    <w:link w:val="af7"/>
    <w:rsid w:val="005C04BD"/>
    <w:rPr>
      <w:rFonts w:ascii="Times New Roman" w:eastAsia="Times New Roman" w:hAnsi="Times New Roman" w:cs="Times New Roman"/>
      <w:sz w:val="26"/>
      <w:szCs w:val="26"/>
      <w:shd w:val="clear" w:color="auto" w:fill="FFFFFF"/>
    </w:rPr>
  </w:style>
  <w:style w:type="character" w:customStyle="1" w:styleId="600">
    <w:name w:val="Оглавление + Курсив;Масштаб 60%"/>
    <w:basedOn w:val="af6"/>
    <w:rsid w:val="005C04BD"/>
    <w:rPr>
      <w:rFonts w:ascii="Times New Roman" w:eastAsia="Times New Roman" w:hAnsi="Times New Roman" w:cs="Times New Roman"/>
      <w:i/>
      <w:iCs/>
      <w:color w:val="000000"/>
      <w:spacing w:val="0"/>
      <w:w w:val="60"/>
      <w:position w:val="0"/>
      <w:sz w:val="26"/>
      <w:szCs w:val="26"/>
      <w:shd w:val="clear" w:color="auto" w:fill="FFFFFF"/>
      <w:lang w:val="ru-RU" w:eastAsia="ru-RU" w:bidi="ru-RU"/>
    </w:rPr>
  </w:style>
  <w:style w:type="character" w:customStyle="1" w:styleId="52">
    <w:name w:val="Оглавление (5)_"/>
    <w:basedOn w:val="a0"/>
    <w:link w:val="53"/>
    <w:rsid w:val="005C04BD"/>
    <w:rPr>
      <w:rFonts w:ascii="Times New Roman" w:eastAsia="Times New Roman" w:hAnsi="Times New Roman" w:cs="Times New Roman"/>
      <w:i/>
      <w:iCs/>
      <w:w w:val="60"/>
      <w:sz w:val="26"/>
      <w:szCs w:val="26"/>
      <w:shd w:val="clear" w:color="auto" w:fill="FFFFFF"/>
    </w:rPr>
  </w:style>
  <w:style w:type="character" w:customStyle="1" w:styleId="5100">
    <w:name w:val="Оглавление (5) + Не курсив;Масштаб 100%"/>
    <w:basedOn w:val="52"/>
    <w:rsid w:val="005C04BD"/>
    <w:rPr>
      <w:rFonts w:ascii="Times New Roman" w:eastAsia="Times New Roman" w:hAnsi="Times New Roman" w:cs="Times New Roman"/>
      <w:i/>
      <w:iCs/>
      <w:color w:val="000000"/>
      <w:spacing w:val="0"/>
      <w:w w:val="100"/>
      <w:position w:val="0"/>
      <w:sz w:val="26"/>
      <w:szCs w:val="26"/>
      <w:shd w:val="clear" w:color="auto" w:fill="FFFFFF"/>
    </w:rPr>
  </w:style>
  <w:style w:type="character" w:customStyle="1" w:styleId="10Exact">
    <w:name w:val="Основной текст (10) Exact"/>
    <w:basedOn w:val="a0"/>
    <w:rsid w:val="005C04BD"/>
    <w:rPr>
      <w:rFonts w:ascii="Times New Roman" w:eastAsia="Times New Roman" w:hAnsi="Times New Roman" w:cs="Times New Roman"/>
      <w:b w:val="0"/>
      <w:bCs w:val="0"/>
      <w:i w:val="0"/>
      <w:iCs w:val="0"/>
      <w:smallCaps w:val="0"/>
      <w:strike w:val="0"/>
      <w:sz w:val="26"/>
      <w:szCs w:val="26"/>
      <w:u w:val="none"/>
    </w:rPr>
  </w:style>
  <w:style w:type="character" w:customStyle="1" w:styleId="14">
    <w:name w:val="Основной текст (14)_"/>
    <w:basedOn w:val="a0"/>
    <w:link w:val="140"/>
    <w:rsid w:val="005C04BD"/>
    <w:rPr>
      <w:rFonts w:ascii="Times New Roman" w:eastAsia="Times New Roman" w:hAnsi="Times New Roman" w:cs="Times New Roman"/>
      <w:b/>
      <w:bCs/>
      <w:sz w:val="22"/>
      <w:szCs w:val="22"/>
      <w:shd w:val="clear" w:color="auto" w:fill="FFFFFF"/>
    </w:rPr>
  </w:style>
  <w:style w:type="character" w:customStyle="1" w:styleId="12pt0">
    <w:name w:val="Колонтитул + 12 pt"/>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2pt60">
    <w:name w:val="Подпись к таблице + 12 pt;Курсив;Масштаб 60%"/>
    <w:basedOn w:val="a7"/>
    <w:rsid w:val="005C04BD"/>
    <w:rPr>
      <w:rFonts w:ascii="Times New Roman" w:eastAsia="Times New Roman" w:hAnsi="Times New Roman" w:cs="Times New Roman"/>
      <w:b w:val="0"/>
      <w:bCs w:val="0"/>
      <w:i/>
      <w:iCs/>
      <w:smallCaps w:val="0"/>
      <w:strike w:val="0"/>
      <w:color w:val="000000"/>
      <w:spacing w:val="0"/>
      <w:w w:val="60"/>
      <w:position w:val="0"/>
      <w:sz w:val="24"/>
      <w:szCs w:val="24"/>
      <w:u w:val="none"/>
      <w:lang w:val="ru-RU" w:eastAsia="ru-RU" w:bidi="ru-RU"/>
    </w:rPr>
  </w:style>
  <w:style w:type="paragraph" w:customStyle="1" w:styleId="39">
    <w:name w:val="Заголовок №3"/>
    <w:basedOn w:val="a"/>
    <w:link w:val="38"/>
    <w:rsid w:val="005C04BD"/>
    <w:pPr>
      <w:shd w:val="clear" w:color="auto" w:fill="FFFFFF"/>
      <w:spacing w:line="322" w:lineRule="exact"/>
      <w:jc w:val="center"/>
      <w:outlineLvl w:val="2"/>
    </w:pPr>
    <w:rPr>
      <w:rFonts w:ascii="Times New Roman" w:eastAsia="Times New Roman" w:hAnsi="Times New Roman" w:cs="Times New Roman"/>
      <w:b/>
      <w:bCs/>
      <w:color w:val="auto"/>
      <w:sz w:val="28"/>
      <w:szCs w:val="28"/>
    </w:rPr>
  </w:style>
  <w:style w:type="paragraph" w:customStyle="1" w:styleId="2f1">
    <w:name w:val="Оглавление (2)"/>
    <w:basedOn w:val="a"/>
    <w:link w:val="2f0"/>
    <w:rsid w:val="005C04BD"/>
    <w:pPr>
      <w:shd w:val="clear" w:color="auto" w:fill="FFFFFF"/>
      <w:spacing w:line="322" w:lineRule="exact"/>
      <w:jc w:val="both"/>
    </w:pPr>
    <w:rPr>
      <w:rFonts w:ascii="Times New Roman" w:eastAsia="Times New Roman" w:hAnsi="Times New Roman" w:cs="Times New Roman"/>
      <w:b/>
      <w:bCs/>
      <w:color w:val="auto"/>
      <w:sz w:val="28"/>
      <w:szCs w:val="28"/>
    </w:rPr>
  </w:style>
  <w:style w:type="paragraph" w:customStyle="1" w:styleId="130">
    <w:name w:val="Основной текст (13)"/>
    <w:basedOn w:val="a"/>
    <w:link w:val="13"/>
    <w:rsid w:val="005C04BD"/>
    <w:pPr>
      <w:shd w:val="clear" w:color="auto" w:fill="FFFFFF"/>
      <w:spacing w:before="120" w:after="180" w:line="0" w:lineRule="atLeast"/>
      <w:jc w:val="center"/>
    </w:pPr>
    <w:rPr>
      <w:rFonts w:ascii="Times New Roman" w:eastAsia="Times New Roman" w:hAnsi="Times New Roman" w:cs="Times New Roman"/>
      <w:i/>
      <w:iCs/>
      <w:color w:val="auto"/>
      <w:sz w:val="17"/>
      <w:szCs w:val="17"/>
    </w:rPr>
  </w:style>
  <w:style w:type="paragraph" w:customStyle="1" w:styleId="3c">
    <w:name w:val="Оглавление (3)"/>
    <w:basedOn w:val="a"/>
    <w:link w:val="3b"/>
    <w:rsid w:val="005C04BD"/>
    <w:pPr>
      <w:shd w:val="clear" w:color="auto" w:fill="FFFFFF"/>
      <w:spacing w:line="547" w:lineRule="exact"/>
      <w:jc w:val="both"/>
    </w:pPr>
    <w:rPr>
      <w:rFonts w:ascii="Times New Roman" w:eastAsia="Times New Roman" w:hAnsi="Times New Roman" w:cs="Times New Roman"/>
      <w:color w:val="auto"/>
      <w:sz w:val="22"/>
      <w:szCs w:val="22"/>
    </w:rPr>
  </w:style>
  <w:style w:type="paragraph" w:customStyle="1" w:styleId="43">
    <w:name w:val="Оглавление (4)"/>
    <w:basedOn w:val="a"/>
    <w:link w:val="42"/>
    <w:rsid w:val="005C04BD"/>
    <w:pPr>
      <w:shd w:val="clear" w:color="auto" w:fill="FFFFFF"/>
      <w:spacing w:after="300" w:line="0" w:lineRule="atLeast"/>
    </w:pPr>
    <w:rPr>
      <w:rFonts w:ascii="Times New Roman" w:eastAsia="Times New Roman" w:hAnsi="Times New Roman" w:cs="Times New Roman"/>
      <w:i/>
      <w:iCs/>
      <w:color w:val="auto"/>
      <w:w w:val="60"/>
      <w:lang w:val="en-US" w:eastAsia="en-US" w:bidi="en-US"/>
    </w:rPr>
  </w:style>
  <w:style w:type="paragraph" w:customStyle="1" w:styleId="af7">
    <w:name w:val="Оглавление"/>
    <w:basedOn w:val="a"/>
    <w:link w:val="af6"/>
    <w:rsid w:val="005C04BD"/>
    <w:pPr>
      <w:shd w:val="clear" w:color="auto" w:fill="FFFFFF"/>
      <w:spacing w:line="595" w:lineRule="exact"/>
      <w:jc w:val="both"/>
    </w:pPr>
    <w:rPr>
      <w:rFonts w:ascii="Times New Roman" w:eastAsia="Times New Roman" w:hAnsi="Times New Roman" w:cs="Times New Roman"/>
      <w:color w:val="auto"/>
      <w:sz w:val="26"/>
      <w:szCs w:val="26"/>
    </w:rPr>
  </w:style>
  <w:style w:type="paragraph" w:customStyle="1" w:styleId="53">
    <w:name w:val="Оглавление (5)"/>
    <w:basedOn w:val="a"/>
    <w:link w:val="52"/>
    <w:rsid w:val="005C04BD"/>
    <w:pPr>
      <w:shd w:val="clear" w:color="auto" w:fill="FFFFFF"/>
      <w:spacing w:after="60" w:line="0" w:lineRule="atLeast"/>
      <w:jc w:val="both"/>
    </w:pPr>
    <w:rPr>
      <w:rFonts w:ascii="Times New Roman" w:eastAsia="Times New Roman" w:hAnsi="Times New Roman" w:cs="Times New Roman"/>
      <w:i/>
      <w:iCs/>
      <w:color w:val="auto"/>
      <w:w w:val="60"/>
      <w:sz w:val="26"/>
      <w:szCs w:val="26"/>
    </w:rPr>
  </w:style>
  <w:style w:type="paragraph" w:customStyle="1" w:styleId="140">
    <w:name w:val="Основной текст (14)"/>
    <w:basedOn w:val="a"/>
    <w:link w:val="14"/>
    <w:rsid w:val="005C04BD"/>
    <w:pPr>
      <w:shd w:val="clear" w:color="auto" w:fill="FFFFFF"/>
      <w:spacing w:after="240" w:line="274" w:lineRule="exact"/>
      <w:ind w:hanging="1640"/>
    </w:pPr>
    <w:rPr>
      <w:rFonts w:ascii="Times New Roman" w:eastAsia="Times New Roman" w:hAnsi="Times New Roman" w:cs="Times New Roman"/>
      <w:b/>
      <w:bCs/>
      <w:color w:val="auto"/>
      <w:sz w:val="22"/>
      <w:szCs w:val="22"/>
    </w:rPr>
  </w:style>
  <w:style w:type="table" w:customStyle="1" w:styleId="15">
    <w:name w:val="Сетка таблицы1"/>
    <w:basedOn w:val="a1"/>
    <w:next w:val="af8"/>
    <w:uiPriority w:val="59"/>
    <w:rsid w:val="005C04BD"/>
    <w:pPr>
      <w:widowControl/>
    </w:pPr>
    <w:rPr>
      <w:rFonts w:ascii="Times New Roman" w:eastAsia="Times New Roman" w:hAnsi="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8">
    <w:name w:val="Table Grid"/>
    <w:basedOn w:val="a1"/>
    <w:uiPriority w:val="59"/>
    <w:rsid w:val="005C04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Balloon Text"/>
    <w:basedOn w:val="a"/>
    <w:link w:val="afa"/>
    <w:uiPriority w:val="99"/>
    <w:semiHidden/>
    <w:unhideWhenUsed/>
    <w:rsid w:val="005C04BD"/>
    <w:rPr>
      <w:rFonts w:ascii="Segoe UI" w:hAnsi="Segoe UI" w:cs="Segoe UI"/>
      <w:sz w:val="18"/>
      <w:szCs w:val="18"/>
    </w:rPr>
  </w:style>
  <w:style w:type="character" w:customStyle="1" w:styleId="afa">
    <w:name w:val="Текст выноски Знак"/>
    <w:basedOn w:val="a0"/>
    <w:link w:val="af9"/>
    <w:uiPriority w:val="99"/>
    <w:semiHidden/>
    <w:rsid w:val="005C04BD"/>
    <w:rPr>
      <w:rFonts w:ascii="Segoe UI" w:hAnsi="Segoe UI" w:cs="Segoe UI"/>
      <w:color w:val="000000"/>
      <w:sz w:val="18"/>
      <w:szCs w:val="18"/>
    </w:rPr>
  </w:style>
  <w:style w:type="paragraph" w:styleId="afb">
    <w:name w:val="Normal (Web)"/>
    <w:basedOn w:val="a"/>
    <w:uiPriority w:val="99"/>
    <w:unhideWhenUsed/>
    <w:qFormat/>
    <w:rsid w:val="005C04BD"/>
    <w:pPr>
      <w:widowControl/>
      <w:spacing w:before="100" w:beforeAutospacing="1" w:after="100" w:afterAutospacing="1"/>
    </w:pPr>
    <w:rPr>
      <w:rFonts w:ascii="Times New Roman" w:eastAsia="Times New Roman" w:hAnsi="Times New Roman" w:cs="Times New Roman"/>
      <w:color w:val="auto"/>
      <w:lang w:bidi="ar-SA"/>
    </w:rPr>
  </w:style>
  <w:style w:type="paragraph" w:styleId="afc">
    <w:name w:val="No Spacing"/>
    <w:link w:val="afd"/>
    <w:uiPriority w:val="1"/>
    <w:qFormat/>
    <w:rsid w:val="005C04BD"/>
    <w:pPr>
      <w:widowControl/>
    </w:pPr>
    <w:rPr>
      <w:rFonts w:asciiTheme="minorHAnsi" w:eastAsiaTheme="minorHAnsi" w:hAnsiTheme="minorHAnsi" w:cstheme="minorBidi"/>
      <w:sz w:val="22"/>
      <w:szCs w:val="22"/>
      <w:lang w:eastAsia="en-US" w:bidi="ar-SA"/>
    </w:rPr>
  </w:style>
  <w:style w:type="paragraph" w:styleId="2f2">
    <w:name w:val="Body Text 2"/>
    <w:basedOn w:val="a"/>
    <w:link w:val="2f3"/>
    <w:rsid w:val="005C04BD"/>
    <w:pPr>
      <w:widowControl/>
      <w:spacing w:after="120" w:line="480" w:lineRule="auto"/>
    </w:pPr>
    <w:rPr>
      <w:rFonts w:ascii="Times New Roman" w:eastAsia="Times New Roman" w:hAnsi="Times New Roman" w:cs="Times New Roman"/>
      <w:color w:val="auto"/>
      <w:lang w:bidi="ar-SA"/>
    </w:rPr>
  </w:style>
  <w:style w:type="character" w:customStyle="1" w:styleId="2f3">
    <w:name w:val="Основной текст 2 Знак"/>
    <w:basedOn w:val="a0"/>
    <w:link w:val="2f2"/>
    <w:rsid w:val="005C04BD"/>
    <w:rPr>
      <w:rFonts w:ascii="Times New Roman" w:eastAsia="Times New Roman" w:hAnsi="Times New Roman" w:cs="Times New Roman"/>
      <w:lang w:bidi="ar-SA"/>
    </w:rPr>
  </w:style>
  <w:style w:type="table" w:styleId="16">
    <w:name w:val="Table Grid 1"/>
    <w:basedOn w:val="a1"/>
    <w:rsid w:val="005C04BD"/>
    <w:pPr>
      <w:widowControl/>
    </w:pPr>
    <w:rPr>
      <w:rFonts w:ascii="Times New Roman" w:eastAsia="Times New Roman" w:hAnsi="Times New Roman" w:cs="Times New Roman"/>
      <w:sz w:val="20"/>
      <w:szCs w:val="20"/>
      <w:lang w:bidi="ar-SA"/>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styleId="afe">
    <w:name w:val="page number"/>
    <w:basedOn w:val="a0"/>
    <w:rsid w:val="005C04BD"/>
  </w:style>
  <w:style w:type="paragraph" w:customStyle="1" w:styleId="c2">
    <w:name w:val="c2"/>
    <w:basedOn w:val="a"/>
    <w:rsid w:val="005C04BD"/>
    <w:pPr>
      <w:widowControl/>
      <w:spacing w:before="90" w:after="90"/>
    </w:pPr>
    <w:rPr>
      <w:rFonts w:ascii="Times New Roman" w:eastAsia="Times New Roman" w:hAnsi="Times New Roman" w:cs="Times New Roman"/>
      <w:color w:val="auto"/>
      <w:lang w:bidi="ar-SA"/>
    </w:rPr>
  </w:style>
  <w:style w:type="character" w:customStyle="1" w:styleId="c4">
    <w:name w:val="c4"/>
    <w:basedOn w:val="a0"/>
    <w:rsid w:val="005C04BD"/>
  </w:style>
  <w:style w:type="paragraph" w:styleId="2f4">
    <w:name w:val="List 2"/>
    <w:basedOn w:val="a"/>
    <w:rsid w:val="008557E7"/>
    <w:pPr>
      <w:widowControl/>
      <w:ind w:left="566" w:hanging="283"/>
    </w:pPr>
    <w:rPr>
      <w:rFonts w:ascii="Times New Roman" w:eastAsia="Times New Roman" w:hAnsi="Times New Roman" w:cs="Times New Roman"/>
      <w:color w:val="auto"/>
      <w:lang w:bidi="ar-SA"/>
    </w:rPr>
  </w:style>
  <w:style w:type="paragraph" w:styleId="aff">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f0"/>
    <w:uiPriority w:val="99"/>
    <w:rsid w:val="008557E7"/>
    <w:pPr>
      <w:widowControl/>
    </w:pPr>
    <w:rPr>
      <w:rFonts w:ascii="Times New Roman" w:eastAsia="Times New Roman" w:hAnsi="Times New Roman" w:cs="Times New Roman"/>
      <w:color w:val="auto"/>
      <w:sz w:val="20"/>
      <w:szCs w:val="20"/>
      <w:lang w:bidi="ar-SA"/>
    </w:rPr>
  </w:style>
  <w:style w:type="character" w:customStyle="1" w:styleId="aff0">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f"/>
    <w:uiPriority w:val="99"/>
    <w:rsid w:val="008557E7"/>
    <w:rPr>
      <w:rFonts w:ascii="Times New Roman" w:eastAsia="Times New Roman" w:hAnsi="Times New Roman" w:cs="Times New Roman"/>
      <w:sz w:val="20"/>
      <w:szCs w:val="20"/>
      <w:lang w:bidi="ar-SA"/>
    </w:rPr>
  </w:style>
  <w:style w:type="character" w:styleId="aff1">
    <w:name w:val="footnote reference"/>
    <w:basedOn w:val="a0"/>
    <w:uiPriority w:val="99"/>
    <w:rsid w:val="008557E7"/>
    <w:rPr>
      <w:vertAlign w:val="superscript"/>
    </w:rPr>
  </w:style>
  <w:style w:type="paragraph" w:customStyle="1" w:styleId="aff2">
    <w:name w:val="Знак Знак Знак Знак"/>
    <w:basedOn w:val="a"/>
    <w:rsid w:val="00C74C5D"/>
    <w:pPr>
      <w:widowControl/>
      <w:spacing w:after="160" w:line="240" w:lineRule="exact"/>
    </w:pPr>
    <w:rPr>
      <w:rFonts w:ascii="Verdana" w:eastAsia="Times New Roman" w:hAnsi="Verdana" w:cs="Times New Roman"/>
      <w:color w:val="auto"/>
      <w:sz w:val="20"/>
      <w:szCs w:val="20"/>
      <w:lang w:val="en-US" w:eastAsia="en-US" w:bidi="ar-SA"/>
    </w:rPr>
  </w:style>
  <w:style w:type="paragraph" w:customStyle="1" w:styleId="ConsPlusNonformat">
    <w:name w:val="ConsPlusNonformat"/>
    <w:rsid w:val="00C74C5D"/>
    <w:pPr>
      <w:autoSpaceDE w:val="0"/>
      <w:autoSpaceDN w:val="0"/>
      <w:adjustRightInd w:val="0"/>
    </w:pPr>
    <w:rPr>
      <w:rFonts w:ascii="Courier New" w:eastAsia="Times New Roman" w:hAnsi="Courier New" w:cs="Courier New"/>
      <w:sz w:val="20"/>
      <w:szCs w:val="20"/>
      <w:lang w:bidi="ar-SA"/>
    </w:rPr>
  </w:style>
  <w:style w:type="paragraph" w:customStyle="1" w:styleId="ConsPlusTitle">
    <w:name w:val="ConsPlusTitle"/>
    <w:rsid w:val="00C74C5D"/>
    <w:pPr>
      <w:autoSpaceDE w:val="0"/>
      <w:autoSpaceDN w:val="0"/>
      <w:adjustRightInd w:val="0"/>
    </w:pPr>
    <w:rPr>
      <w:rFonts w:ascii="Times New Roman" w:eastAsia="Times New Roman" w:hAnsi="Times New Roman" w:cs="Times New Roman"/>
      <w:b/>
      <w:bCs/>
      <w:sz w:val="28"/>
      <w:szCs w:val="28"/>
      <w:lang w:bidi="ar-SA"/>
    </w:rPr>
  </w:style>
  <w:style w:type="paragraph" w:styleId="aff3">
    <w:name w:val="Body Text"/>
    <w:basedOn w:val="a"/>
    <w:link w:val="aff4"/>
    <w:rsid w:val="00C74C5D"/>
    <w:pPr>
      <w:suppressAutoHyphens/>
      <w:spacing w:after="120"/>
    </w:pPr>
    <w:rPr>
      <w:rFonts w:ascii="Times New Roman" w:eastAsia="Lucida Sans Unicode" w:hAnsi="Times New Roman" w:cs="Times New Roman"/>
      <w:color w:val="auto"/>
      <w:lang w:eastAsia="ar-SA" w:bidi="ar-SA"/>
    </w:rPr>
  </w:style>
  <w:style w:type="character" w:customStyle="1" w:styleId="aff4">
    <w:name w:val="Основной текст Знак"/>
    <w:basedOn w:val="a0"/>
    <w:link w:val="aff3"/>
    <w:rsid w:val="00C74C5D"/>
    <w:rPr>
      <w:rFonts w:ascii="Times New Roman" w:eastAsia="Lucida Sans Unicode" w:hAnsi="Times New Roman" w:cs="Times New Roman"/>
      <w:lang w:eastAsia="ar-SA" w:bidi="ar-SA"/>
    </w:rPr>
  </w:style>
  <w:style w:type="paragraph" w:styleId="aff5">
    <w:name w:val="Body Text Indent"/>
    <w:basedOn w:val="aff3"/>
    <w:link w:val="aff6"/>
    <w:rsid w:val="00C74C5D"/>
    <w:pPr>
      <w:ind w:left="283"/>
    </w:pPr>
  </w:style>
  <w:style w:type="character" w:customStyle="1" w:styleId="aff6">
    <w:name w:val="Основной текст с отступом Знак"/>
    <w:basedOn w:val="a0"/>
    <w:link w:val="aff5"/>
    <w:rsid w:val="00C74C5D"/>
    <w:rPr>
      <w:rFonts w:ascii="Times New Roman" w:eastAsia="Lucida Sans Unicode" w:hAnsi="Times New Roman" w:cs="Times New Roman"/>
      <w:lang w:eastAsia="ar-SA" w:bidi="ar-SA"/>
    </w:rPr>
  </w:style>
  <w:style w:type="paragraph" w:customStyle="1" w:styleId="2f5">
    <w:name w:val="Знак2"/>
    <w:basedOn w:val="a"/>
    <w:rsid w:val="00C74C5D"/>
    <w:pPr>
      <w:widowControl/>
      <w:tabs>
        <w:tab w:val="left" w:pos="708"/>
      </w:tabs>
      <w:spacing w:after="160" w:line="240" w:lineRule="exact"/>
    </w:pPr>
    <w:rPr>
      <w:rFonts w:ascii="Verdana" w:eastAsia="Times New Roman" w:hAnsi="Verdana" w:cs="Verdana"/>
      <w:color w:val="auto"/>
      <w:sz w:val="20"/>
      <w:szCs w:val="20"/>
      <w:lang w:val="en-US" w:eastAsia="en-US" w:bidi="ar-SA"/>
    </w:rPr>
  </w:style>
  <w:style w:type="paragraph" w:customStyle="1" w:styleId="aff7">
    <w:name w:val="Знак Знак Знак"/>
    <w:basedOn w:val="a"/>
    <w:rsid w:val="00C74C5D"/>
    <w:pPr>
      <w:widowControl/>
      <w:spacing w:after="160" w:line="240" w:lineRule="exact"/>
    </w:pPr>
    <w:rPr>
      <w:rFonts w:ascii="Verdana" w:eastAsia="Times New Roman" w:hAnsi="Verdana" w:cs="Times New Roman"/>
      <w:color w:val="auto"/>
      <w:sz w:val="20"/>
      <w:szCs w:val="20"/>
      <w:lang w:bidi="ar-SA"/>
    </w:rPr>
  </w:style>
  <w:style w:type="paragraph" w:styleId="aff8">
    <w:name w:val="Title"/>
    <w:basedOn w:val="a"/>
    <w:link w:val="aff9"/>
    <w:qFormat/>
    <w:rsid w:val="00C74C5D"/>
    <w:pPr>
      <w:widowControl/>
      <w:jc w:val="center"/>
    </w:pPr>
    <w:rPr>
      <w:rFonts w:ascii="Times New Roman" w:eastAsia="Times New Roman" w:hAnsi="Times New Roman" w:cs="Times New Roman"/>
      <w:color w:val="auto"/>
      <w:szCs w:val="20"/>
      <w:lang w:bidi="ar-SA"/>
    </w:rPr>
  </w:style>
  <w:style w:type="character" w:customStyle="1" w:styleId="aff9">
    <w:name w:val="Заголовок Знак"/>
    <w:basedOn w:val="a0"/>
    <w:link w:val="aff8"/>
    <w:rsid w:val="00C74C5D"/>
    <w:rPr>
      <w:rFonts w:ascii="Times New Roman" w:eastAsia="Times New Roman" w:hAnsi="Times New Roman" w:cs="Times New Roman"/>
      <w:szCs w:val="20"/>
      <w:lang w:bidi="ar-SA"/>
    </w:rPr>
  </w:style>
  <w:style w:type="paragraph" w:styleId="affa">
    <w:name w:val="Plain Text"/>
    <w:basedOn w:val="a"/>
    <w:link w:val="affb"/>
    <w:rsid w:val="00C74C5D"/>
    <w:pPr>
      <w:widowControl/>
    </w:pPr>
    <w:rPr>
      <w:rFonts w:ascii="Courier New" w:eastAsia="Times New Roman" w:hAnsi="Courier New" w:cs="Times New Roman"/>
      <w:color w:val="auto"/>
      <w:sz w:val="20"/>
      <w:szCs w:val="20"/>
      <w:lang w:bidi="ar-SA"/>
    </w:rPr>
  </w:style>
  <w:style w:type="character" w:customStyle="1" w:styleId="affb">
    <w:name w:val="Текст Знак"/>
    <w:basedOn w:val="a0"/>
    <w:link w:val="affa"/>
    <w:rsid w:val="00C74C5D"/>
    <w:rPr>
      <w:rFonts w:ascii="Courier New" w:eastAsia="Times New Roman" w:hAnsi="Courier New" w:cs="Times New Roman"/>
      <w:sz w:val="20"/>
      <w:szCs w:val="20"/>
      <w:lang w:bidi="ar-SA"/>
    </w:rPr>
  </w:style>
  <w:style w:type="paragraph" w:customStyle="1" w:styleId="ConsPlusNormal">
    <w:name w:val="ConsPlusNormal"/>
    <w:rsid w:val="00C74C5D"/>
    <w:pPr>
      <w:suppressAutoHyphens/>
      <w:autoSpaceDE w:val="0"/>
      <w:ind w:firstLine="720"/>
    </w:pPr>
    <w:rPr>
      <w:rFonts w:ascii="Arial" w:eastAsia="Arial" w:hAnsi="Arial" w:cs="Arial"/>
      <w:sz w:val="20"/>
      <w:szCs w:val="20"/>
      <w:lang w:eastAsia="ar-SA" w:bidi="ar-SA"/>
    </w:rPr>
  </w:style>
  <w:style w:type="character" w:customStyle="1" w:styleId="3d">
    <w:name w:val="Знак Знак3"/>
    <w:locked/>
    <w:rsid w:val="00C74C5D"/>
    <w:rPr>
      <w:rFonts w:ascii="Courier New" w:hAnsi="Courier New" w:cs="Courier New"/>
      <w:lang w:val="ru-RU" w:eastAsia="ru-RU"/>
    </w:rPr>
  </w:style>
  <w:style w:type="character" w:styleId="affc">
    <w:name w:val="annotation reference"/>
    <w:semiHidden/>
    <w:rsid w:val="00C74C5D"/>
    <w:rPr>
      <w:sz w:val="16"/>
      <w:szCs w:val="16"/>
    </w:rPr>
  </w:style>
  <w:style w:type="character" w:styleId="affd">
    <w:name w:val="Strong"/>
    <w:qFormat/>
    <w:rsid w:val="00C74C5D"/>
    <w:rPr>
      <w:b/>
      <w:bCs/>
    </w:rPr>
  </w:style>
  <w:style w:type="character" w:customStyle="1" w:styleId="apple-converted-space">
    <w:name w:val="apple-converted-space"/>
    <w:basedOn w:val="a0"/>
    <w:rsid w:val="00C74C5D"/>
  </w:style>
  <w:style w:type="paragraph" w:styleId="affe">
    <w:name w:val="annotation text"/>
    <w:basedOn w:val="a"/>
    <w:link w:val="afff"/>
    <w:uiPriority w:val="99"/>
    <w:semiHidden/>
    <w:unhideWhenUsed/>
    <w:rsid w:val="00C74C5D"/>
    <w:pPr>
      <w:widowControl/>
    </w:pPr>
    <w:rPr>
      <w:rFonts w:ascii="Times New Roman" w:eastAsia="Times New Roman" w:hAnsi="Times New Roman" w:cs="Times New Roman"/>
      <w:w w:val="90"/>
      <w:sz w:val="20"/>
      <w:szCs w:val="20"/>
      <w:lang w:bidi="ar-SA"/>
    </w:rPr>
  </w:style>
  <w:style w:type="character" w:customStyle="1" w:styleId="afff">
    <w:name w:val="Текст примечания Знак"/>
    <w:basedOn w:val="a0"/>
    <w:link w:val="affe"/>
    <w:uiPriority w:val="99"/>
    <w:semiHidden/>
    <w:rsid w:val="00C74C5D"/>
    <w:rPr>
      <w:rFonts w:ascii="Times New Roman" w:eastAsia="Times New Roman" w:hAnsi="Times New Roman" w:cs="Times New Roman"/>
      <w:color w:val="000000"/>
      <w:w w:val="90"/>
      <w:sz w:val="20"/>
      <w:szCs w:val="20"/>
      <w:lang w:bidi="ar-SA"/>
    </w:rPr>
  </w:style>
  <w:style w:type="paragraph" w:styleId="afff0">
    <w:name w:val="annotation subject"/>
    <w:basedOn w:val="affe"/>
    <w:next w:val="affe"/>
    <w:link w:val="afff1"/>
    <w:uiPriority w:val="99"/>
    <w:semiHidden/>
    <w:unhideWhenUsed/>
    <w:rsid w:val="00C74C5D"/>
    <w:rPr>
      <w:b/>
      <w:bCs/>
    </w:rPr>
  </w:style>
  <w:style w:type="character" w:customStyle="1" w:styleId="afff1">
    <w:name w:val="Тема примечания Знак"/>
    <w:basedOn w:val="afff"/>
    <w:link w:val="afff0"/>
    <w:uiPriority w:val="99"/>
    <w:semiHidden/>
    <w:rsid w:val="00C74C5D"/>
    <w:rPr>
      <w:rFonts w:ascii="Times New Roman" w:eastAsia="Times New Roman" w:hAnsi="Times New Roman" w:cs="Times New Roman"/>
      <w:b/>
      <w:bCs/>
      <w:color w:val="000000"/>
      <w:w w:val="90"/>
      <w:sz w:val="20"/>
      <w:szCs w:val="20"/>
      <w:lang w:bidi="ar-SA"/>
    </w:rPr>
  </w:style>
  <w:style w:type="character" w:customStyle="1" w:styleId="dash041e005f0431005f044b005f0447005f043d005f044b005f0439005f005fchar1char1">
    <w:name w:val="dash041e_005f0431_005f044b_005f0447_005f043d_005f044b_005f0439_005f_005fchar1__char1"/>
    <w:rsid w:val="00C74C5D"/>
    <w:rPr>
      <w:rFonts w:ascii="Times New Roman" w:hAnsi="Times New Roman" w:cs="Times New Roman" w:hint="default"/>
      <w:strike w:val="0"/>
      <w:dstrike w:val="0"/>
      <w:sz w:val="24"/>
      <w:szCs w:val="24"/>
      <w:u w:val="none"/>
      <w:effect w:val="none"/>
    </w:rPr>
  </w:style>
  <w:style w:type="paragraph" w:customStyle="1" w:styleId="17">
    <w:name w:val="Абзац списка1"/>
    <w:basedOn w:val="a"/>
    <w:qFormat/>
    <w:rsid w:val="00AA516C"/>
    <w:pPr>
      <w:widowControl/>
      <w:spacing w:after="200" w:line="276" w:lineRule="auto"/>
      <w:ind w:left="720"/>
    </w:pPr>
    <w:rPr>
      <w:rFonts w:ascii="Calibri" w:eastAsia="Calibri" w:hAnsi="Calibri" w:cs="Calibri"/>
      <w:color w:val="auto"/>
      <w:sz w:val="22"/>
      <w:szCs w:val="22"/>
      <w:lang w:eastAsia="en-US" w:bidi="ar-SA"/>
    </w:rPr>
  </w:style>
  <w:style w:type="paragraph" w:styleId="3e">
    <w:name w:val="toc 3"/>
    <w:basedOn w:val="a"/>
    <w:next w:val="a"/>
    <w:autoRedefine/>
    <w:uiPriority w:val="39"/>
    <w:qFormat/>
    <w:rsid w:val="00AA516C"/>
    <w:pPr>
      <w:widowControl/>
      <w:tabs>
        <w:tab w:val="right" w:leader="dot" w:pos="10348"/>
      </w:tabs>
      <w:spacing w:line="360" w:lineRule="auto"/>
    </w:pPr>
    <w:rPr>
      <w:rFonts w:ascii="Times New Roman" w:eastAsia="Times New Roman" w:hAnsi="Times New Roman" w:cs="Times New Roman"/>
      <w:color w:val="auto"/>
      <w:lang w:bidi="ar-SA"/>
    </w:rPr>
  </w:style>
  <w:style w:type="paragraph" w:styleId="18">
    <w:name w:val="toc 1"/>
    <w:basedOn w:val="a"/>
    <w:next w:val="a"/>
    <w:autoRedefine/>
    <w:uiPriority w:val="39"/>
    <w:unhideWhenUsed/>
    <w:qFormat/>
    <w:rsid w:val="00AA516C"/>
    <w:pPr>
      <w:widowControl/>
      <w:spacing w:after="100" w:line="276" w:lineRule="auto"/>
    </w:pPr>
    <w:rPr>
      <w:rFonts w:ascii="Times New Roman" w:eastAsia="Calibri" w:hAnsi="Times New Roman" w:cs="Times New Roman"/>
      <w:color w:val="auto"/>
      <w:lang w:eastAsia="en-US" w:bidi="ar-SA"/>
    </w:rPr>
  </w:style>
  <w:style w:type="paragraph" w:customStyle="1" w:styleId="Default">
    <w:name w:val="Default"/>
    <w:rsid w:val="00AA516C"/>
    <w:pPr>
      <w:widowControl/>
      <w:autoSpaceDE w:val="0"/>
      <w:autoSpaceDN w:val="0"/>
      <w:adjustRightInd w:val="0"/>
    </w:pPr>
    <w:rPr>
      <w:rFonts w:ascii="HeliosCondBlack" w:eastAsia="Calibri" w:hAnsi="HeliosCondBlack" w:cs="HeliosCondBlack"/>
      <w:color w:val="000000"/>
      <w:lang w:eastAsia="en-US" w:bidi="ar-SA"/>
    </w:rPr>
  </w:style>
  <w:style w:type="character" w:customStyle="1" w:styleId="60">
    <w:name w:val="Заголовок 6 Знак"/>
    <w:basedOn w:val="a0"/>
    <w:link w:val="6"/>
    <w:uiPriority w:val="9"/>
    <w:semiHidden/>
    <w:rsid w:val="00AA516C"/>
    <w:rPr>
      <w:rFonts w:asciiTheme="majorHAnsi" w:eastAsiaTheme="majorEastAsia" w:hAnsiTheme="majorHAnsi" w:cstheme="majorBidi"/>
      <w:i/>
      <w:iCs/>
      <w:color w:val="1F4D78" w:themeColor="accent1" w:themeShade="7F"/>
    </w:rPr>
  </w:style>
  <w:style w:type="character" w:customStyle="1" w:styleId="30">
    <w:name w:val="Заголовок 3 Знак"/>
    <w:basedOn w:val="a0"/>
    <w:link w:val="3"/>
    <w:uiPriority w:val="9"/>
    <w:semiHidden/>
    <w:rsid w:val="00AA516C"/>
    <w:rPr>
      <w:rFonts w:asciiTheme="majorHAnsi" w:eastAsiaTheme="majorEastAsia" w:hAnsiTheme="majorHAnsi" w:cstheme="majorBidi"/>
      <w:b/>
      <w:bCs/>
      <w:color w:val="5B9BD5" w:themeColor="accent1"/>
      <w:sz w:val="22"/>
      <w:szCs w:val="22"/>
      <w:lang w:eastAsia="en-US" w:bidi="ar-SA"/>
    </w:rPr>
  </w:style>
  <w:style w:type="character" w:customStyle="1" w:styleId="90">
    <w:name w:val="Заголовок 9 Знак"/>
    <w:basedOn w:val="a0"/>
    <w:link w:val="9"/>
    <w:uiPriority w:val="9"/>
    <w:semiHidden/>
    <w:rsid w:val="00AA516C"/>
    <w:rPr>
      <w:rFonts w:asciiTheme="majorHAnsi" w:eastAsiaTheme="majorEastAsia" w:hAnsiTheme="majorHAnsi" w:cstheme="majorBidi"/>
      <w:i/>
      <w:iCs/>
      <w:color w:val="404040" w:themeColor="text1" w:themeTint="BF"/>
      <w:sz w:val="20"/>
      <w:szCs w:val="20"/>
      <w:lang w:eastAsia="en-US" w:bidi="ar-SA"/>
    </w:rPr>
  </w:style>
  <w:style w:type="paragraph" w:styleId="afff2">
    <w:name w:val="Block Text"/>
    <w:basedOn w:val="a"/>
    <w:rsid w:val="00AA516C"/>
    <w:pPr>
      <w:widowControl/>
      <w:shd w:val="clear" w:color="auto" w:fill="FFFFFF"/>
      <w:tabs>
        <w:tab w:val="left" w:pos="5983"/>
      </w:tabs>
      <w:ind w:left="118" w:right="14" w:firstLine="499"/>
      <w:jc w:val="both"/>
    </w:pPr>
    <w:rPr>
      <w:rFonts w:ascii="Times New Roman" w:eastAsia="Times New Roman" w:hAnsi="Times New Roman" w:cs="Times New Roman"/>
      <w:szCs w:val="20"/>
      <w:lang w:bidi="ar-SA"/>
    </w:rPr>
  </w:style>
  <w:style w:type="paragraph" w:customStyle="1" w:styleId="3f3f3f3f3f3f3f3f3f3f3f3f3f2">
    <w:name w:val="О3fс3fн3fо3fв3fн3fо3fй3f т3fе3fк3fс3fт3f 2"/>
    <w:basedOn w:val="a"/>
    <w:rsid w:val="00AA516C"/>
    <w:pPr>
      <w:autoSpaceDE w:val="0"/>
      <w:autoSpaceDN w:val="0"/>
      <w:adjustRightInd w:val="0"/>
      <w:jc w:val="both"/>
    </w:pPr>
    <w:rPr>
      <w:rFonts w:ascii="Times New Roman" w:eastAsia="Times New Roman" w:hAnsi="Times New Roman" w:cs="Times New Roman"/>
      <w:color w:val="auto"/>
      <w:lang w:eastAsia="en-US" w:bidi="ar-SA"/>
    </w:rPr>
  </w:style>
  <w:style w:type="character" w:customStyle="1" w:styleId="afd">
    <w:name w:val="Без интервала Знак"/>
    <w:link w:val="afc"/>
    <w:uiPriority w:val="1"/>
    <w:locked/>
    <w:rsid w:val="00AF7FF0"/>
    <w:rPr>
      <w:rFonts w:asciiTheme="minorHAnsi" w:eastAsiaTheme="minorHAnsi" w:hAnsiTheme="minorHAnsi" w:cstheme="minorBidi"/>
      <w:sz w:val="22"/>
      <w:szCs w:val="22"/>
      <w:lang w:eastAsia="en-US" w:bidi="ar-SA"/>
    </w:rPr>
  </w:style>
  <w:style w:type="character" w:customStyle="1" w:styleId="c1">
    <w:name w:val="c1"/>
    <w:basedOn w:val="a0"/>
    <w:rsid w:val="00F33553"/>
  </w:style>
  <w:style w:type="character" w:customStyle="1" w:styleId="c13">
    <w:name w:val="c13"/>
    <w:basedOn w:val="a0"/>
    <w:rsid w:val="00F33553"/>
  </w:style>
  <w:style w:type="character" w:customStyle="1" w:styleId="afff3">
    <w:name w:val="Основной текст_"/>
    <w:link w:val="44"/>
    <w:rsid w:val="003675EE"/>
    <w:rPr>
      <w:sz w:val="23"/>
      <w:szCs w:val="23"/>
      <w:shd w:val="clear" w:color="auto" w:fill="FFFFFF"/>
    </w:rPr>
  </w:style>
  <w:style w:type="paragraph" w:customStyle="1" w:styleId="44">
    <w:name w:val="Основной текст4"/>
    <w:basedOn w:val="a"/>
    <w:link w:val="afff3"/>
    <w:rsid w:val="003675EE"/>
    <w:pPr>
      <w:widowControl/>
      <w:shd w:val="clear" w:color="auto" w:fill="FFFFFF"/>
      <w:spacing w:line="274" w:lineRule="exact"/>
    </w:pPr>
    <w:rPr>
      <w:color w:val="auto"/>
      <w:sz w:val="23"/>
      <w:szCs w:val="23"/>
    </w:rPr>
  </w:style>
  <w:style w:type="paragraph" w:styleId="afff4">
    <w:name w:val="Subtitle"/>
    <w:basedOn w:val="a"/>
    <w:link w:val="afff5"/>
    <w:qFormat/>
    <w:rsid w:val="00B83A9C"/>
    <w:pPr>
      <w:widowControl/>
      <w:jc w:val="center"/>
    </w:pPr>
    <w:rPr>
      <w:rFonts w:ascii="Courier New" w:eastAsia="Times New Roman" w:hAnsi="Courier New" w:cs="Times New Roman"/>
      <w:color w:val="auto"/>
      <w:lang w:val="x-none" w:eastAsia="x-none" w:bidi="ar-SA"/>
    </w:rPr>
  </w:style>
  <w:style w:type="character" w:customStyle="1" w:styleId="afff5">
    <w:name w:val="Подзаголовок Знак"/>
    <w:basedOn w:val="a0"/>
    <w:link w:val="afff4"/>
    <w:rsid w:val="00B83A9C"/>
    <w:rPr>
      <w:rFonts w:ascii="Courier New" w:eastAsia="Times New Roman" w:hAnsi="Courier New" w:cs="Times New Roman"/>
      <w:lang w:val="x-none" w:eastAsia="x-none" w:bidi="ar-SA"/>
    </w:rPr>
  </w:style>
  <w:style w:type="paragraph" w:customStyle="1" w:styleId="c6">
    <w:name w:val="c6"/>
    <w:basedOn w:val="a"/>
    <w:rsid w:val="00E636E8"/>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c3">
    <w:name w:val="c3"/>
    <w:basedOn w:val="a0"/>
    <w:rsid w:val="00E636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46502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biblio-online.ru/book/07F95177-750A-47CE-963C-87AC234D702E" TargetMode="External"/><Relationship Id="rId18" Type="http://schemas.openxmlformats.org/officeDocument/2006/relationships/hyperlink" Target="http://www.biblio-online.ru/book/E996A3B6-37B3-4EF7-B0B3-A515ADF08DDE"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www.biblio-online.ru/book/8278AE3F-7F45-4EE6-810C-B9638356987D" TargetMode="External"/><Relationship Id="rId7" Type="http://schemas.openxmlformats.org/officeDocument/2006/relationships/endnotes" Target="endnotes.xml"/><Relationship Id="rId12" Type="http://schemas.openxmlformats.org/officeDocument/2006/relationships/hyperlink" Target="http://www.biblio-online.ru/book/4EAE937B-62C6-4029-83C5-73281AD43F1" TargetMode="External"/><Relationship Id="rId17" Type="http://schemas.openxmlformats.org/officeDocument/2006/relationships/hyperlink" Target="http://www.biblio-online.ru/book/8BA4C5F0-4186-41C0-BB94-58D50D3848C0"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biblio-online.ru/book/FB6D359F-C821-41EB-8D28-DC2BC278AC39" TargetMode="External"/><Relationship Id="rId20" Type="http://schemas.openxmlformats.org/officeDocument/2006/relationships/hyperlink" Target="http://www.biblio-online.ru/book/005ECF8C-3886-4FD2-A1E8-7C09E29AF7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iblio-online.ru/book/77591C69-D5D7-48CC-9100-EE480D321F4B"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www.biblio-online.ru/book/DB9906BA-7C69-4EE7-BFC9-8B4C3B88D674" TargetMode="External"/><Relationship Id="rId23" Type="http://schemas.openxmlformats.org/officeDocument/2006/relationships/footer" Target="footer1.xml"/><Relationship Id="rId10" Type="http://schemas.openxmlformats.org/officeDocument/2006/relationships/hyperlink" Target="http://www.biblio-online.ru/book/BE95C40C-7DD1-4F2D-97EB-C731C436DC6E" TargetMode="External"/><Relationship Id="rId19" Type="http://schemas.openxmlformats.org/officeDocument/2006/relationships/hyperlink" Target="URL:www.biblio-online.ru/book/D771C468-012A-4B87-992C-9CC7D6216A51" TargetMode="External"/><Relationship Id="rId4" Type="http://schemas.openxmlformats.org/officeDocument/2006/relationships/settings" Target="settings.xml"/><Relationship Id="rId9" Type="http://schemas.openxmlformats.org/officeDocument/2006/relationships/hyperlink" Target="https://znanium.com/catalog/product/1197275" TargetMode="External"/><Relationship Id="rId14" Type="http://schemas.openxmlformats.org/officeDocument/2006/relationships/hyperlink" Target="URL:www.biblio-online.ru/book/6BC484BA-0580-41F2-813E-45BA40BB7F49" TargetMode="External"/><Relationship Id="rId22" Type="http://schemas.openxmlformats.org/officeDocument/2006/relationships/hyperlink" Target="https://zoom.u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BA1AF1-A76C-44B8-B3C4-8BCBA71B7F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189</TotalTime>
  <Pages>3</Pages>
  <Words>7489</Words>
  <Characters>42692</Characters>
  <Application>Microsoft Office Word</Application>
  <DocSecurity>0</DocSecurity>
  <Lines>355</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50081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Настя</dc:creator>
  <cp:lastModifiedBy>Ник</cp:lastModifiedBy>
  <cp:revision>25</cp:revision>
  <cp:lastPrinted>2021-11-13T08:04:00Z</cp:lastPrinted>
  <dcterms:created xsi:type="dcterms:W3CDTF">2022-03-16T14:57:00Z</dcterms:created>
  <dcterms:modified xsi:type="dcterms:W3CDTF">2022-04-28T03:00:00Z</dcterms:modified>
</cp:coreProperties>
</file>